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A6" w:rsidRPr="006B2B47" w:rsidRDefault="002836A6" w:rsidP="002836A6">
      <w:pPr>
        <w:rPr>
          <w:b/>
          <w:color w:val="FF0000"/>
          <w:sz w:val="28"/>
        </w:rPr>
      </w:pPr>
      <w:bookmarkStart w:id="0" w:name="_GoBack"/>
      <w:bookmarkEnd w:id="0"/>
    </w:p>
    <w:p w:rsidR="002836A6" w:rsidRDefault="002836A6" w:rsidP="002836A6">
      <w:pPr>
        <w:rPr>
          <w:color w:val="FF0000"/>
        </w:rPr>
      </w:pPr>
    </w:p>
    <w:p w:rsidR="002836A6" w:rsidRPr="002B1685" w:rsidRDefault="002836A6" w:rsidP="002836A6">
      <w:pPr>
        <w:jc w:val="right"/>
        <w:rPr>
          <w:color w:val="FF0000"/>
        </w:rPr>
      </w:pPr>
      <w:r w:rsidRPr="002B1685">
        <w:rPr>
          <w:color w:val="000000"/>
        </w:rPr>
        <w:t xml:space="preserve">Załącznik nr </w:t>
      </w:r>
      <w:r>
        <w:rPr>
          <w:color w:val="000000"/>
        </w:rPr>
        <w:t>2</w:t>
      </w:r>
      <w:r w:rsidRPr="002B1685">
        <w:rPr>
          <w:color w:val="000000"/>
        </w:rPr>
        <w:t xml:space="preserve"> do wzoru umowy </w:t>
      </w:r>
    </w:p>
    <w:p w:rsidR="002836A6" w:rsidRPr="005C5439" w:rsidRDefault="002836A6" w:rsidP="002836A6">
      <w:pPr>
        <w:tabs>
          <w:tab w:val="left" w:pos="3644"/>
        </w:tabs>
      </w:pPr>
    </w:p>
    <w:p w:rsidR="002836A6" w:rsidRDefault="002836A6" w:rsidP="002836A6"/>
    <w:p w:rsidR="002836A6" w:rsidRPr="005C5439" w:rsidRDefault="002836A6" w:rsidP="002836A6"/>
    <w:p w:rsidR="002836A6" w:rsidRPr="00D428E9" w:rsidRDefault="002836A6" w:rsidP="002836A6">
      <w:pPr>
        <w:snapToGrid w:val="0"/>
        <w:jc w:val="center"/>
        <w:rPr>
          <w:b/>
          <w:color w:val="000000"/>
          <w:sz w:val="22"/>
        </w:rPr>
      </w:pPr>
      <w:r w:rsidRPr="00D428E9">
        <w:rPr>
          <w:b/>
          <w:color w:val="000000"/>
          <w:sz w:val="22"/>
        </w:rPr>
        <w:t>Zestawienie oświetlenia, klasy dróg oświetleniowych, dobranych opraw po modernizacji.</w:t>
      </w:r>
    </w:p>
    <w:p w:rsidR="002836A6" w:rsidRDefault="002836A6" w:rsidP="002836A6"/>
    <w:tbl>
      <w:tblPr>
        <w:tblW w:w="15819" w:type="dxa"/>
        <w:jc w:val="center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985"/>
        <w:gridCol w:w="992"/>
        <w:gridCol w:w="850"/>
        <w:gridCol w:w="993"/>
        <w:gridCol w:w="992"/>
        <w:gridCol w:w="1276"/>
        <w:gridCol w:w="1134"/>
        <w:gridCol w:w="850"/>
        <w:gridCol w:w="851"/>
        <w:gridCol w:w="850"/>
        <w:gridCol w:w="708"/>
        <w:gridCol w:w="709"/>
        <w:gridCol w:w="992"/>
        <w:gridCol w:w="799"/>
      </w:tblGrid>
      <w:tr w:rsidR="002836A6" w:rsidRPr="001B2523" w:rsidTr="00FD6F1A">
        <w:trPr>
          <w:trHeight w:val="12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Minimalna klasa oświetleniowa dla jezdni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Klasa oświetleniowa dla jezdni po redukcji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Poziom zastosowanej redukcji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Minimalna klasa oświetleniowa dla chodnika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Klasa oświetleniowa dla chodnika po redukcji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Poziom zastosowanej redukcji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Sytuacja drogowa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Ilość opraw dla danej sytuacji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Oprawa 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Moc oprawy LED [W]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Suma mocy opraw [W]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Moc oprawy LED po redukcji [W]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pl-PL"/>
              </w:rPr>
              <w:t>Suma mocy opraw po redukcji [W]</w:t>
            </w: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2836A6" w:rsidRPr="001B2523" w:rsidTr="00FD6F1A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A6" w:rsidRPr="001B2523" w:rsidRDefault="002836A6" w:rsidP="00FD6F1A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  <w:r w:rsidRPr="001B2523"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6A6" w:rsidRPr="001B2523" w:rsidRDefault="002836A6" w:rsidP="00FD6F1A">
            <w:pPr>
              <w:suppressAutoHyphens w:val="0"/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6A6" w:rsidRPr="001B2523" w:rsidRDefault="002836A6" w:rsidP="00FD6F1A">
            <w:pPr>
              <w:suppressAutoHyphens w:val="0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:rsidR="002836A6" w:rsidRPr="005C5439" w:rsidRDefault="002836A6" w:rsidP="002836A6"/>
    <w:p w:rsidR="002836A6" w:rsidRDefault="002836A6" w:rsidP="002836A6"/>
    <w:p w:rsidR="002836A6" w:rsidRPr="005C5439" w:rsidRDefault="002836A6" w:rsidP="002836A6"/>
    <w:p w:rsidR="002836A6" w:rsidRPr="00C76E6B" w:rsidRDefault="002836A6" w:rsidP="002836A6"/>
    <w:p w:rsidR="002836A6" w:rsidRPr="00C76E6B" w:rsidRDefault="002836A6" w:rsidP="002836A6"/>
    <w:p w:rsidR="002836A6" w:rsidRPr="00C76E6B" w:rsidRDefault="002836A6" w:rsidP="002836A6"/>
    <w:p w:rsidR="001765CD" w:rsidRDefault="001765CD"/>
    <w:sectPr w:rsidR="001765CD" w:rsidSect="00C87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E1"/>
    <w:rsid w:val="001765CD"/>
    <w:rsid w:val="002836A6"/>
    <w:rsid w:val="00C87B0E"/>
    <w:rsid w:val="00E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C39F-B9DE-4385-838A-62C89F9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</cp:revision>
  <dcterms:created xsi:type="dcterms:W3CDTF">2017-09-20T09:58:00Z</dcterms:created>
  <dcterms:modified xsi:type="dcterms:W3CDTF">2017-09-20T10:22:00Z</dcterms:modified>
</cp:coreProperties>
</file>