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E00E7D" w14:textId="77777777" w:rsidR="00D74E77" w:rsidRDefault="00D74E77" w:rsidP="009C21FB">
      <w:pPr>
        <w:keepNext/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bookmarkStart w:id="0" w:name="_Toc63059597"/>
      <w:bookmarkStart w:id="1" w:name="_Hlk59616443"/>
    </w:p>
    <w:p w14:paraId="776EA1D6" w14:textId="5223F5FE" w:rsidR="00693953" w:rsidRDefault="0048327F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Załącznik nr </w:t>
      </w:r>
      <w:r w:rsidR="00143E1D"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4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 do SWZ</w:t>
      </w:r>
    </w:p>
    <w:bookmarkEnd w:id="0"/>
    <w:p w14:paraId="279A9867" w14:textId="334F0903" w:rsidR="0075322B" w:rsidRPr="009C1EC7" w:rsidRDefault="00424AE3" w:rsidP="009C1EC7">
      <w:pPr>
        <w:widowControl w:val="0"/>
        <w:suppressAutoHyphens/>
        <w:autoSpaceDE w:val="0"/>
        <w:autoSpaceDN w:val="0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(</w:t>
      </w:r>
      <w:r w:rsidRPr="000717CA">
        <w:rPr>
          <w:rFonts w:ascii="Times New Roman" w:eastAsia="Times New Roman" w:hAnsi="Times New Roman" w:cs="Times New Roman"/>
          <w:b/>
          <w:bCs/>
          <w:i/>
          <w:iCs/>
          <w:w w:val="102"/>
          <w:sz w:val="28"/>
          <w:szCs w:val="28"/>
          <w:u w:val="single"/>
          <w:lang w:eastAsia="pl-PL"/>
        </w:rPr>
        <w:t>składane na wezwanie Zamawiającego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)</w:t>
      </w:r>
    </w:p>
    <w:p w14:paraId="70D57D35" w14:textId="220DB9A3" w:rsidR="0075322B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  <w:r w:rsidRPr="00154534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WYKONAWCY</w:t>
      </w:r>
    </w:p>
    <w:p w14:paraId="493159A2" w14:textId="77777777" w:rsidR="0075322B" w:rsidRPr="00154534" w:rsidRDefault="0075322B" w:rsidP="009C21FB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8F6F5A8" w14:textId="1AA8ABBA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zakresie art. 108 ust. 1 pkt 5 ustawy Pzp, o braku przynależności do tej samej grupy kapitałowej, </w:t>
      </w:r>
      <w:r>
        <w:rPr>
          <w:rFonts w:ascii="Times New Roman" w:eastAsia="Times New Roman" w:hAnsi="Times New Roman" w:cs="Times New Roman"/>
          <w:lang w:eastAsia="pl-PL"/>
        </w:rPr>
        <w:br/>
        <w:t>w rozumieniu ustawy z dnia 16 lutego 2007 r. o ochronie konkurencji i konsumentów</w:t>
      </w:r>
    </w:p>
    <w:p w14:paraId="34BEE6CA" w14:textId="787AF4A4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</w:pPr>
    </w:p>
    <w:p w14:paraId="5C53FC75" w14:textId="200320FC" w:rsidR="007B2F8E" w:rsidRDefault="0075322B" w:rsidP="007B2F8E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Na potrzeby postępowania o udzielenie zamówienia publicznego pn.: </w:t>
      </w:r>
      <w:bookmarkStart w:id="2" w:name="_Hlk63060509"/>
      <w:bookmarkStart w:id="3" w:name="_Hlk54680742"/>
      <w:r w:rsidR="007B2F8E" w:rsidRPr="009F1635">
        <w:rPr>
          <w:rFonts w:ascii="Garamond" w:eastAsia="Times New Roman" w:hAnsi="Garamond" w:cs="Times New Roman"/>
          <w:b/>
          <w:lang w:eastAsia="pl-PL"/>
        </w:rPr>
        <w:t>„</w:t>
      </w:r>
      <w:r w:rsidR="004E117F" w:rsidRPr="004E117F">
        <w:rPr>
          <w:rFonts w:ascii="Garamond" w:eastAsia="Times New Roman" w:hAnsi="Garamond" w:cs="Times New Roman"/>
          <w:b/>
          <w:noProof/>
          <w:lang w:eastAsia="pl-PL"/>
        </w:rPr>
        <w:t>Budowa infrastruktury wodno-kanalizacyjnej w Gminie Parchowo w systemie zaprojektuj i wybuduj</w:t>
      </w:r>
      <w:r w:rsidR="007B2F8E">
        <w:rPr>
          <w:rFonts w:ascii="Garamond" w:eastAsia="Times New Roman" w:hAnsi="Garamond" w:cs="Times New Roman"/>
          <w:b/>
          <w:lang w:eastAsia="pl-PL"/>
        </w:rPr>
        <w:t>” w zakresie:</w:t>
      </w:r>
    </w:p>
    <w:p w14:paraId="119532C5" w14:textId="77777777" w:rsidR="004947F9" w:rsidRPr="009F1635" w:rsidRDefault="004947F9" w:rsidP="007B2F8E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</w:p>
    <w:p w14:paraId="7EBE7C1D" w14:textId="06D0AA92" w:rsidR="004947F9" w:rsidRDefault="004E117F" w:rsidP="004E117F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>Część</w:t>
      </w:r>
      <w:r w:rsidRPr="007D731B">
        <w:rPr>
          <w:rFonts w:ascii="Garamond" w:eastAsia="Times New Roman" w:hAnsi="Garamond" w:cs="Times New Roman"/>
          <w:b/>
          <w:lang w:eastAsia="pl-PL"/>
        </w:rPr>
        <w:t xml:space="preserve"> </w:t>
      </w:r>
      <w:r>
        <w:rPr>
          <w:rFonts w:ascii="Garamond" w:eastAsia="Times New Roman" w:hAnsi="Garamond" w:cs="Times New Roman"/>
          <w:b/>
          <w:lang w:eastAsia="pl-PL"/>
        </w:rPr>
        <w:t>I*</w:t>
      </w:r>
      <w:r w:rsidRPr="007D731B">
        <w:rPr>
          <w:rFonts w:ascii="Garamond" w:eastAsia="Times New Roman" w:hAnsi="Garamond" w:cs="Times New Roman"/>
          <w:b/>
          <w:lang w:eastAsia="pl-PL"/>
        </w:rPr>
        <w:t>:</w:t>
      </w:r>
      <w:r w:rsidRPr="007D731B">
        <w:rPr>
          <w:rFonts w:ascii="Garamond" w:eastAsia="Times New Roman" w:hAnsi="Garamond" w:cs="Times New Roman"/>
          <w:lang w:eastAsia="pl-PL"/>
        </w:rPr>
        <w:t xml:space="preserve"> </w:t>
      </w:r>
      <w:r w:rsidRPr="00C137C5">
        <w:rPr>
          <w:rFonts w:ascii="Garamond" w:eastAsia="Times New Roman" w:hAnsi="Garamond" w:cs="Times New Roman"/>
          <w:b/>
          <w:lang w:eastAsia="pl-PL"/>
        </w:rPr>
        <w:t xml:space="preserve">Budowa wodociągu rozdzielczego wraz z przyłączami Parchowo ul. Kartuska (dz. nr 186/16, 186/18, 186/38, 344/19, 344/22, obręb Parchowo) w </w:t>
      </w:r>
      <w:r w:rsidR="004D05AE">
        <w:rPr>
          <w:rFonts w:ascii="Garamond" w:eastAsia="Times New Roman" w:hAnsi="Garamond" w:cs="Times New Roman"/>
          <w:b/>
          <w:lang w:eastAsia="pl-PL"/>
        </w:rPr>
        <w:t>systemie</w:t>
      </w:r>
      <w:r w:rsidRPr="00C137C5">
        <w:rPr>
          <w:rFonts w:ascii="Garamond" w:eastAsia="Times New Roman" w:hAnsi="Garamond" w:cs="Times New Roman"/>
          <w:b/>
          <w:lang w:eastAsia="pl-PL"/>
        </w:rPr>
        <w:t xml:space="preserve"> zaprojektuj i wybuduj</w:t>
      </w:r>
    </w:p>
    <w:p w14:paraId="2D8D2DCE" w14:textId="46907C34" w:rsidR="004947F9" w:rsidRDefault="004E117F" w:rsidP="004E117F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>Część II</w:t>
      </w:r>
      <w:bookmarkStart w:id="4" w:name="_Hlk189486381"/>
      <w:r>
        <w:rPr>
          <w:rFonts w:ascii="Garamond" w:eastAsia="Times New Roman" w:hAnsi="Garamond" w:cs="Times New Roman"/>
          <w:b/>
          <w:lang w:eastAsia="pl-PL"/>
        </w:rPr>
        <w:t>*</w:t>
      </w:r>
      <w:bookmarkEnd w:id="4"/>
      <w:r w:rsidRPr="007D731B">
        <w:rPr>
          <w:rFonts w:ascii="Garamond" w:eastAsia="Times New Roman" w:hAnsi="Garamond" w:cs="Times New Roman"/>
          <w:b/>
          <w:lang w:eastAsia="pl-PL"/>
        </w:rPr>
        <w:t xml:space="preserve">: </w:t>
      </w:r>
      <w:r w:rsidR="00666E4C" w:rsidRPr="00666E4C">
        <w:rPr>
          <w:rFonts w:ascii="Garamond" w:eastAsia="Times New Roman" w:hAnsi="Garamond" w:cs="Times New Roman"/>
          <w:b/>
          <w:lang w:eastAsia="pl-PL"/>
        </w:rPr>
        <w:t xml:space="preserve">Budowa wodociągu rozdzielczego z odgałęzieniami i sieci kanalizacji sanitarnej wraz z przyłączami Parchowo ul. Kościerska (dz. nr 250/30, 265/2, 269/17, 269/16, 269/22, 269/21, 271, 269/26, 269/29, 280/34 oraz dz. nr 280/6 – tylko sieć kanalizacji sanitarnej, obręb Parchowo) w </w:t>
      </w:r>
      <w:r w:rsidR="004D05AE">
        <w:rPr>
          <w:rFonts w:ascii="Garamond" w:eastAsia="Times New Roman" w:hAnsi="Garamond" w:cs="Times New Roman"/>
          <w:b/>
          <w:lang w:eastAsia="pl-PL"/>
        </w:rPr>
        <w:t>systemie</w:t>
      </w:r>
      <w:r w:rsidR="00666E4C" w:rsidRPr="00666E4C">
        <w:rPr>
          <w:rFonts w:ascii="Garamond" w:eastAsia="Times New Roman" w:hAnsi="Garamond" w:cs="Times New Roman"/>
          <w:b/>
          <w:lang w:eastAsia="pl-PL"/>
        </w:rPr>
        <w:t xml:space="preserve"> zaprojektuj i wybuduj</w:t>
      </w:r>
    </w:p>
    <w:p w14:paraId="04C0D5AF" w14:textId="7A3123E1" w:rsidR="004947F9" w:rsidRDefault="004E117F" w:rsidP="004E117F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 xml:space="preserve">Część III*: </w:t>
      </w:r>
      <w:r w:rsidRPr="00C137C5">
        <w:rPr>
          <w:rFonts w:ascii="Garamond" w:eastAsia="Times New Roman" w:hAnsi="Garamond" w:cs="Times New Roman"/>
          <w:b/>
          <w:lang w:eastAsia="pl-PL"/>
        </w:rPr>
        <w:t>Budowa strefowej pompowni wodociągowej wraz ze zbiornikiem retencyjnym na wodę i zagospodarowaniem terenu na działce nr 119/4 obręb Jeleńcz w systemie zaprojektuj i wybuduj</w:t>
      </w:r>
    </w:p>
    <w:p w14:paraId="0610FD41" w14:textId="78274752" w:rsidR="004E117F" w:rsidRPr="004947F9" w:rsidRDefault="004E117F" w:rsidP="004E117F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4947F9">
        <w:rPr>
          <w:rFonts w:ascii="Garamond" w:eastAsia="Times New Roman" w:hAnsi="Garamond" w:cs="Times New Roman"/>
          <w:b/>
          <w:lang w:eastAsia="pl-PL"/>
        </w:rPr>
        <w:t xml:space="preserve">Część IV*: </w:t>
      </w:r>
      <w:r w:rsidR="00FF73F8">
        <w:rPr>
          <w:rFonts w:ascii="Garamond" w:eastAsia="Times New Roman" w:hAnsi="Garamond" w:cs="Times New Roman"/>
          <w:b/>
          <w:lang w:eastAsia="pl-PL"/>
        </w:rPr>
        <w:t>M</w:t>
      </w:r>
      <w:r w:rsidRPr="004947F9">
        <w:rPr>
          <w:rFonts w:ascii="Garamond" w:eastAsia="Times New Roman" w:hAnsi="Garamond" w:cs="Times New Roman"/>
          <w:b/>
          <w:lang w:eastAsia="pl-PL"/>
        </w:rPr>
        <w:t>odernizacja istniejących głównych przepompowni ścieków kanalizacji sanitarnej w miejscowościach: Nakla, Jamno i Gołczewo w systemie zaprojektuj i wybuduj</w:t>
      </w:r>
    </w:p>
    <w:p w14:paraId="16F75E43" w14:textId="151CEDE0" w:rsidR="006B0422" w:rsidRPr="00143E1D" w:rsidRDefault="004247EF" w:rsidP="004247EF">
      <w:pPr>
        <w:spacing w:after="120" w:line="360" w:lineRule="auto"/>
        <w:jc w:val="both"/>
        <w:rPr>
          <w:rFonts w:ascii="Garamond" w:eastAsia="Times New Roman" w:hAnsi="Garamond" w:cs="Times New Roman"/>
          <w:i/>
          <w:iCs/>
          <w:noProof/>
          <w:color w:val="FF0000"/>
          <w:lang w:eastAsia="pl-PL"/>
        </w:rPr>
      </w:pPr>
      <w:r w:rsidRPr="00FE294E">
        <w:rPr>
          <w:rFonts w:ascii="Garamond" w:eastAsia="Times New Roman" w:hAnsi="Garamond" w:cs="Times New Roman"/>
          <w:i/>
          <w:iCs/>
          <w:noProof/>
          <w:color w:val="FF0000"/>
          <w:lang w:eastAsia="pl-PL"/>
        </w:rPr>
        <w:t>* Należy zaznaczyć / podkreślić część na którą Wykonawca składa ofertę.</w:t>
      </w:r>
    </w:p>
    <w:p w14:paraId="6DEEC854" w14:textId="422E2710" w:rsidR="0075322B" w:rsidRPr="009C1EC7" w:rsidRDefault="0075322B" w:rsidP="009C1EC7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, oświadczam, że*: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 </w:t>
      </w:r>
      <w:bookmarkEnd w:id="2"/>
      <w:bookmarkEnd w:id="3"/>
    </w:p>
    <w:p w14:paraId="7C88210B" w14:textId="57339991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nie 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( </w:t>
      </w:r>
      <w:r w:rsidR="00E075D0" w:rsidRPr="00E075D0">
        <w:rPr>
          <w:rFonts w:ascii="Times New Roman" w:eastAsia="Calibri" w:hAnsi="Times New Roman" w:cs="Times New Roman"/>
          <w:i/>
          <w:iCs/>
          <w:color w:val="000000"/>
        </w:rPr>
        <w:t>Dz. U. 2024 r., poz.</w:t>
      </w:r>
      <w:r w:rsidR="00DB2D4C">
        <w:rPr>
          <w:rFonts w:ascii="Times New Roman" w:eastAsia="Calibri" w:hAnsi="Times New Roman" w:cs="Times New Roman"/>
          <w:i/>
          <w:iCs/>
          <w:color w:val="000000"/>
        </w:rPr>
        <w:t>1616</w:t>
      </w:r>
      <w:r w:rsidR="00E075D0" w:rsidRPr="00E075D0">
        <w:rPr>
          <w:rFonts w:ascii="Times New Roman" w:eastAsia="Calibri" w:hAnsi="Times New Roman" w:cs="Times New Roman"/>
          <w:i/>
          <w:iCs/>
          <w:color w:val="000000"/>
        </w:rPr>
        <w:t xml:space="preserve"> ze zm.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</w:p>
    <w:p w14:paraId="0D689DCF" w14:textId="4AD51356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( </w:t>
      </w:r>
      <w:r w:rsidR="00E075D0" w:rsidRPr="00E075D0">
        <w:rPr>
          <w:rFonts w:ascii="Times New Roman" w:eastAsia="Calibri" w:hAnsi="Times New Roman" w:cs="Times New Roman"/>
          <w:i/>
          <w:iCs/>
          <w:color w:val="000000"/>
        </w:rPr>
        <w:t>Dz. U. 2024 r., poz.</w:t>
      </w:r>
      <w:r w:rsidR="00DB2D4C">
        <w:rPr>
          <w:rFonts w:ascii="Times New Roman" w:eastAsia="Calibri" w:hAnsi="Times New Roman" w:cs="Times New Roman"/>
          <w:i/>
          <w:iCs/>
          <w:color w:val="000000"/>
        </w:rPr>
        <w:t>1616</w:t>
      </w:r>
      <w:r w:rsidR="00E075D0" w:rsidRPr="00E075D0">
        <w:rPr>
          <w:rFonts w:ascii="Times New Roman" w:eastAsia="Calibri" w:hAnsi="Times New Roman" w:cs="Times New Roman"/>
          <w:i/>
          <w:iCs/>
          <w:color w:val="000000"/>
        </w:rPr>
        <w:t xml:space="preserve"> ze zm.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  <w:r w:rsidRPr="00154534">
        <w:rPr>
          <w:rFonts w:ascii="Times New Roman" w:eastAsia="Calibri" w:hAnsi="Times New Roman" w:cs="Times New Roman"/>
          <w:color w:val="000000"/>
        </w:rPr>
        <w:t>, w której skład wchodzą następujące podmioty:</w:t>
      </w:r>
    </w:p>
    <w:p w14:paraId="017AB697" w14:textId="4342989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1)…………………………………………………………………………………………………………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5BBB6EA9" w14:textId="6CE56CA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2)…………………………………………………………………………………………………………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40911EE4" w14:textId="3886A75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3)………………………………………………………………………………………………………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…..</w:t>
      </w:r>
    </w:p>
    <w:p w14:paraId="1A5AD970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2A54518A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W związku z istniejącymi powiązaniami, przedkładamy dowody, że istniejące między nami powiązania nie prowadzą do zakłócenia konkurencji w postępowaniu o udzielenie zamówienia:</w:t>
      </w:r>
    </w:p>
    <w:p w14:paraId="7FC8E948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9AA5A4D" w14:textId="77777777" w:rsidR="0075322B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</w:t>
      </w:r>
    </w:p>
    <w:p w14:paraId="673C6C9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141E135B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*niepotrzebne skreślić lub pominąć.</w:t>
      </w:r>
    </w:p>
    <w:p w14:paraId="60D93644" w14:textId="050FDC76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**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zgodnie z art. 4 pkt 14 ustawy z dnia 16 lutego 2007r. o ochronie konkurencji i konsumentów 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(j.t. </w:t>
      </w:r>
      <w:r w:rsidR="00E075D0" w:rsidRPr="00E075D0">
        <w:rPr>
          <w:rFonts w:ascii="Times New Roman" w:eastAsia="Calibri" w:hAnsi="Times New Roman" w:cs="Times New Roman"/>
          <w:color w:val="000000"/>
          <w:sz w:val="20"/>
          <w:szCs w:val="20"/>
        </w:rPr>
        <w:t>Dz. U. 2024 r., poz.</w:t>
      </w:r>
      <w:r w:rsidR="00743E2A">
        <w:rPr>
          <w:rFonts w:ascii="Times New Roman" w:eastAsia="Calibri" w:hAnsi="Times New Roman" w:cs="Times New Roman"/>
          <w:color w:val="000000"/>
          <w:sz w:val="20"/>
          <w:szCs w:val="20"/>
        </w:rPr>
        <w:t>1616</w:t>
      </w:r>
      <w:r w:rsidR="00E075D0" w:rsidRPr="00E075D0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ze zm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.) 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przez grupę kapitałową rozumie się wszystkich przedsiębiorców, którzy są kontrolowani w sposób bezpośredni lub pośredni przez jednego przedsiębiorcę, w tym również tego przedsiębiorcę.</w:t>
      </w:r>
    </w:p>
    <w:p w14:paraId="2B153E75" w14:textId="3F36C5CC" w:rsidR="0075322B" w:rsidRPr="00F307D6" w:rsidRDefault="00F307D6" w:rsidP="00F307D6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</w:t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</w:r>
      <w:r w:rsidR="0075322B" w:rsidRPr="00154534">
        <w:rPr>
          <w:rFonts w:ascii="Times New Roman" w:eastAsia="Times New Roman" w:hAnsi="Times New Roman" w:cs="Times New Roman"/>
          <w:lang w:eastAsia="pl-PL"/>
        </w:rPr>
        <w:tab/>
        <w:t xml:space="preserve">                   </w:t>
      </w:r>
    </w:p>
    <w:p w14:paraId="1E5CC1F5" w14:textId="678983A8" w:rsidR="00B0414E" w:rsidRDefault="00B0414E" w:rsidP="00B0414E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39E456D1" w14:textId="60D60C6D" w:rsidR="00F56B1F" w:rsidRPr="0075322B" w:rsidRDefault="00B0414E" w:rsidP="0075322B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</w:pP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UWAGA! DOKUMENT NALEŻY PODPISAĆ KWALIFIKOWANYM PODPISEM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 xml:space="preserve"> </w:t>
      </w: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ELEKTRONICZNYM, PODPISEM ZAUFANYM LUB PODPISEM OSOBISTYM</w:t>
      </w:r>
      <w:bookmarkEnd w:id="1"/>
    </w:p>
    <w:sectPr w:rsidR="00F56B1F" w:rsidRPr="0075322B" w:rsidSect="004E117F">
      <w:headerReference w:type="default" r:id="rId7"/>
      <w:footerReference w:type="default" r:id="rId8"/>
      <w:pgSz w:w="11906" w:h="16838"/>
      <w:pgMar w:top="0" w:right="1247" w:bottom="992" w:left="1247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3A37DC" w14:textId="77777777" w:rsidR="00C90E7B" w:rsidRDefault="00C90E7B" w:rsidP="00FF6322">
      <w:pPr>
        <w:spacing w:after="0" w:line="240" w:lineRule="auto"/>
      </w:pPr>
      <w:r>
        <w:separator/>
      </w:r>
    </w:p>
  </w:endnote>
  <w:endnote w:type="continuationSeparator" w:id="0">
    <w:p w14:paraId="02C61F46" w14:textId="77777777" w:rsidR="00C90E7B" w:rsidRDefault="00C90E7B" w:rsidP="00FF6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0DB72A" w14:textId="77777777" w:rsidR="009C1EC7" w:rsidRDefault="009C1EC7" w:rsidP="009C1EC7">
    <w:pPr>
      <w:widowControl w:val="0"/>
      <w:shd w:val="clear" w:color="auto" w:fill="FFFFFF"/>
      <w:tabs>
        <w:tab w:val="left" w:pos="1770"/>
      </w:tabs>
      <w:autoSpaceDE w:val="0"/>
      <w:autoSpaceDN w:val="0"/>
      <w:adjustRightInd w:val="0"/>
      <w:spacing w:after="0" w:line="240" w:lineRule="auto"/>
      <w:jc w:val="both"/>
      <w:rPr>
        <w:rFonts w:ascii="Times New Roman" w:eastAsia="Times New Roman" w:hAnsi="Times New Roman"/>
        <w:spacing w:val="-1"/>
        <w:sz w:val="20"/>
        <w:szCs w:val="20"/>
        <w:lang w:eastAsia="pl-PL"/>
      </w:rPr>
    </w:pPr>
    <w:r>
      <w:rPr>
        <w:rFonts w:ascii="Times New Roman" w:eastAsia="Times New Roman" w:hAnsi="Times New Roman"/>
        <w:spacing w:val="-1"/>
        <w:sz w:val="20"/>
        <w:szCs w:val="20"/>
        <w:lang w:eastAsia="pl-PL"/>
      </w:rPr>
      <w:tab/>
    </w:r>
  </w:p>
  <w:p w14:paraId="06C3060C" w14:textId="619E1EBA" w:rsidR="00397FB3" w:rsidRDefault="00397FB3" w:rsidP="009C1EC7">
    <w:pPr>
      <w:widowControl w:val="0"/>
      <w:shd w:val="clear" w:color="auto" w:fill="FFFFFF"/>
      <w:tabs>
        <w:tab w:val="left" w:pos="1770"/>
      </w:tabs>
      <w:autoSpaceDE w:val="0"/>
      <w:autoSpaceDN w:val="0"/>
      <w:adjustRightInd w:val="0"/>
      <w:spacing w:after="0" w:line="240" w:lineRule="auto"/>
      <w:jc w:val="both"/>
      <w:rPr>
        <w:rFonts w:ascii="Times New Roman" w:eastAsia="Times New Roman" w:hAnsi="Times New Roman"/>
        <w:spacing w:val="-1"/>
        <w:sz w:val="20"/>
        <w:szCs w:val="20"/>
        <w:lang w:eastAsia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DFE623" w14:textId="77777777" w:rsidR="00C90E7B" w:rsidRDefault="00C90E7B" w:rsidP="00FF6322">
      <w:pPr>
        <w:spacing w:after="0" w:line="240" w:lineRule="auto"/>
      </w:pPr>
      <w:r>
        <w:separator/>
      </w:r>
    </w:p>
  </w:footnote>
  <w:footnote w:type="continuationSeparator" w:id="0">
    <w:p w14:paraId="799C4A3B" w14:textId="77777777" w:rsidR="00C90E7B" w:rsidRDefault="00C90E7B" w:rsidP="00FF6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E4925" w14:textId="65864974" w:rsidR="00096E94" w:rsidRDefault="00FE294E" w:rsidP="00FE294E">
    <w:pPr>
      <w:pStyle w:val="Nagwek"/>
    </w:pPr>
    <w:r>
      <w:t xml:space="preserve">                                                            </w:t>
    </w:r>
    <w:r w:rsidR="004E117F">
      <w:rPr>
        <w:noProof/>
      </w:rPr>
      <w:drawing>
        <wp:inline distT="0" distB="0" distL="0" distR="0" wp14:anchorId="02AB7FB2" wp14:editId="0EB8E06C">
          <wp:extent cx="5761355" cy="817245"/>
          <wp:effectExtent l="0" t="0" r="0" b="1905"/>
          <wp:docPr id="82699344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77F78"/>
    <w:multiLevelType w:val="hybridMultilevel"/>
    <w:tmpl w:val="FD6A4FCA"/>
    <w:lvl w:ilvl="0" w:tplc="0BD6837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7535"/>
    <w:multiLevelType w:val="hybridMultilevel"/>
    <w:tmpl w:val="6F881B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4F67"/>
    <w:multiLevelType w:val="multilevel"/>
    <w:tmpl w:val="B1E052D0"/>
    <w:lvl w:ilvl="0">
      <w:start w:val="1"/>
      <w:numFmt w:val="decimal"/>
      <w:lvlText w:val="%1)"/>
      <w:lvlJc w:val="left"/>
      <w:pPr>
        <w:ind w:left="1500" w:hanging="360"/>
      </w:pPr>
    </w:lvl>
    <w:lvl w:ilvl="1">
      <w:start w:val="1"/>
      <w:numFmt w:val="lowerLetter"/>
      <w:lvlText w:val="%2."/>
      <w:lvlJc w:val="left"/>
      <w:pPr>
        <w:ind w:left="2220" w:hanging="360"/>
      </w:pPr>
    </w:lvl>
    <w:lvl w:ilvl="2">
      <w:start w:val="1"/>
      <w:numFmt w:val="lowerRoman"/>
      <w:lvlText w:val="%3."/>
      <w:lvlJc w:val="right"/>
      <w:pPr>
        <w:ind w:left="2940" w:hanging="180"/>
      </w:pPr>
    </w:lvl>
    <w:lvl w:ilvl="3">
      <w:start w:val="1"/>
      <w:numFmt w:val="decimal"/>
      <w:lvlText w:val="%4."/>
      <w:lvlJc w:val="left"/>
      <w:pPr>
        <w:ind w:left="3660" w:hanging="360"/>
      </w:pPr>
    </w:lvl>
    <w:lvl w:ilvl="4">
      <w:start w:val="1"/>
      <w:numFmt w:val="lowerLetter"/>
      <w:lvlText w:val="%5."/>
      <w:lvlJc w:val="left"/>
      <w:pPr>
        <w:ind w:left="4380" w:hanging="360"/>
      </w:pPr>
    </w:lvl>
    <w:lvl w:ilvl="5">
      <w:start w:val="1"/>
      <w:numFmt w:val="lowerRoman"/>
      <w:lvlText w:val="%6."/>
      <w:lvlJc w:val="right"/>
      <w:pPr>
        <w:ind w:left="5100" w:hanging="180"/>
      </w:pPr>
    </w:lvl>
    <w:lvl w:ilvl="6">
      <w:start w:val="1"/>
      <w:numFmt w:val="decimal"/>
      <w:lvlText w:val="%7."/>
      <w:lvlJc w:val="left"/>
      <w:pPr>
        <w:ind w:left="5820" w:hanging="360"/>
      </w:pPr>
    </w:lvl>
    <w:lvl w:ilvl="7">
      <w:start w:val="1"/>
      <w:numFmt w:val="lowerLetter"/>
      <w:lvlText w:val="%8."/>
      <w:lvlJc w:val="left"/>
      <w:pPr>
        <w:ind w:left="6540" w:hanging="360"/>
      </w:pPr>
    </w:lvl>
    <w:lvl w:ilvl="8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3D065F81"/>
    <w:multiLevelType w:val="hybridMultilevel"/>
    <w:tmpl w:val="3BBE78BA"/>
    <w:lvl w:ilvl="0" w:tplc="0BD6837E">
      <w:start w:val="1"/>
      <w:numFmt w:val="bullet"/>
      <w:lvlText w:val="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055518"/>
    <w:multiLevelType w:val="hybridMultilevel"/>
    <w:tmpl w:val="5DEED23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 w15:restartNumberingAfterBreak="0">
    <w:nsid w:val="4EC35E03"/>
    <w:multiLevelType w:val="hybridMultilevel"/>
    <w:tmpl w:val="C8BC8E9E"/>
    <w:lvl w:ilvl="0" w:tplc="04150001">
      <w:start w:val="7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51847"/>
    <w:multiLevelType w:val="hybridMultilevel"/>
    <w:tmpl w:val="7EB0CA86"/>
    <w:lvl w:ilvl="0" w:tplc="5B4E29B6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422693">
    <w:abstractNumId w:val="4"/>
  </w:num>
  <w:num w:numId="2" w16cid:durableId="225191950">
    <w:abstractNumId w:val="1"/>
  </w:num>
  <w:num w:numId="3" w16cid:durableId="83036811">
    <w:abstractNumId w:val="0"/>
  </w:num>
  <w:num w:numId="4" w16cid:durableId="1784569233">
    <w:abstractNumId w:val="3"/>
  </w:num>
  <w:num w:numId="5" w16cid:durableId="266356202">
    <w:abstractNumId w:val="6"/>
  </w:num>
  <w:num w:numId="6" w16cid:durableId="818763954">
    <w:abstractNumId w:val="5"/>
  </w:num>
  <w:num w:numId="7" w16cid:durableId="6905692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7A5"/>
    <w:rsid w:val="000412CD"/>
    <w:rsid w:val="00063820"/>
    <w:rsid w:val="000717CA"/>
    <w:rsid w:val="0008363E"/>
    <w:rsid w:val="00096E94"/>
    <w:rsid w:val="000C5232"/>
    <w:rsid w:val="000F42F0"/>
    <w:rsid w:val="001239D9"/>
    <w:rsid w:val="00131ED3"/>
    <w:rsid w:val="00143E1D"/>
    <w:rsid w:val="00144537"/>
    <w:rsid w:val="001F0199"/>
    <w:rsid w:val="001F0BA8"/>
    <w:rsid w:val="001F0EFC"/>
    <w:rsid w:val="0021411B"/>
    <w:rsid w:val="002235CA"/>
    <w:rsid w:val="00242333"/>
    <w:rsid w:val="002B0CD7"/>
    <w:rsid w:val="002C4953"/>
    <w:rsid w:val="00320642"/>
    <w:rsid w:val="003310B1"/>
    <w:rsid w:val="003650FB"/>
    <w:rsid w:val="00383B34"/>
    <w:rsid w:val="00397FB3"/>
    <w:rsid w:val="00421DC7"/>
    <w:rsid w:val="004247EF"/>
    <w:rsid w:val="00424AE3"/>
    <w:rsid w:val="00446A8A"/>
    <w:rsid w:val="004544BF"/>
    <w:rsid w:val="00465D15"/>
    <w:rsid w:val="00474F69"/>
    <w:rsid w:val="0048327F"/>
    <w:rsid w:val="00494272"/>
    <w:rsid w:val="004947F9"/>
    <w:rsid w:val="004A4FCA"/>
    <w:rsid w:val="004D05AE"/>
    <w:rsid w:val="004E117F"/>
    <w:rsid w:val="004E602F"/>
    <w:rsid w:val="005C49E5"/>
    <w:rsid w:val="00666E4C"/>
    <w:rsid w:val="00682032"/>
    <w:rsid w:val="00693953"/>
    <w:rsid w:val="006B0422"/>
    <w:rsid w:val="006D2A1B"/>
    <w:rsid w:val="006D45A0"/>
    <w:rsid w:val="007033F5"/>
    <w:rsid w:val="00705FCB"/>
    <w:rsid w:val="00743E2A"/>
    <w:rsid w:val="00744426"/>
    <w:rsid w:val="007463DB"/>
    <w:rsid w:val="0075322B"/>
    <w:rsid w:val="00764A16"/>
    <w:rsid w:val="007B2F8E"/>
    <w:rsid w:val="007D589D"/>
    <w:rsid w:val="008166EB"/>
    <w:rsid w:val="00866875"/>
    <w:rsid w:val="008B7E6A"/>
    <w:rsid w:val="008C581C"/>
    <w:rsid w:val="00937A09"/>
    <w:rsid w:val="00974C82"/>
    <w:rsid w:val="009A41E0"/>
    <w:rsid w:val="009B0608"/>
    <w:rsid w:val="009C1EC7"/>
    <w:rsid w:val="009C21FB"/>
    <w:rsid w:val="009D2CCC"/>
    <w:rsid w:val="00A47378"/>
    <w:rsid w:val="00A665DC"/>
    <w:rsid w:val="00A86EF7"/>
    <w:rsid w:val="00AC112E"/>
    <w:rsid w:val="00B0414E"/>
    <w:rsid w:val="00B1388E"/>
    <w:rsid w:val="00B35DFC"/>
    <w:rsid w:val="00B445BD"/>
    <w:rsid w:val="00B900B4"/>
    <w:rsid w:val="00B97538"/>
    <w:rsid w:val="00C563B6"/>
    <w:rsid w:val="00C660C3"/>
    <w:rsid w:val="00C90E7B"/>
    <w:rsid w:val="00D12E2A"/>
    <w:rsid w:val="00D32123"/>
    <w:rsid w:val="00D576FA"/>
    <w:rsid w:val="00D70460"/>
    <w:rsid w:val="00D74E77"/>
    <w:rsid w:val="00DB2D4C"/>
    <w:rsid w:val="00DB509C"/>
    <w:rsid w:val="00DB6C0D"/>
    <w:rsid w:val="00DF0AF0"/>
    <w:rsid w:val="00E075D0"/>
    <w:rsid w:val="00E12694"/>
    <w:rsid w:val="00E15F2A"/>
    <w:rsid w:val="00E337A5"/>
    <w:rsid w:val="00E66AC8"/>
    <w:rsid w:val="00EA416A"/>
    <w:rsid w:val="00EC0011"/>
    <w:rsid w:val="00F07A35"/>
    <w:rsid w:val="00F307D6"/>
    <w:rsid w:val="00F56B1F"/>
    <w:rsid w:val="00FD77CA"/>
    <w:rsid w:val="00FE294E"/>
    <w:rsid w:val="00FF6322"/>
    <w:rsid w:val="00FF7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2FB4B9"/>
  <w15:chartTrackingRefBased/>
  <w15:docId w15:val="{0EF743E6-9B9E-4656-9ACF-7071E235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22"/>
    <w:rPr>
      <w:sz w:val="20"/>
      <w:szCs w:val="20"/>
    </w:rPr>
  </w:style>
  <w:style w:type="character" w:styleId="Odwoanieprzypisudolnego">
    <w:name w:val="footnote reference"/>
    <w:uiPriority w:val="99"/>
    <w:rsid w:val="00FF632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22"/>
  </w:style>
  <w:style w:type="paragraph" w:styleId="Stopka">
    <w:name w:val="footer"/>
    <w:basedOn w:val="Normalny"/>
    <w:link w:val="Stopka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22"/>
  </w:style>
  <w:style w:type="paragraph" w:styleId="Bezodstpw">
    <w:name w:val="No Spacing"/>
    <w:uiPriority w:val="1"/>
    <w:qFormat/>
    <w:rsid w:val="000638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63820"/>
    <w:pPr>
      <w:ind w:left="720"/>
      <w:contextualSpacing/>
    </w:pPr>
  </w:style>
  <w:style w:type="table" w:styleId="Tabela-Siatka">
    <w:name w:val="Table Grid"/>
    <w:basedOn w:val="Standardowy"/>
    <w:uiPriority w:val="39"/>
    <w:rsid w:val="009C1EC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30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11</cp:revision>
  <dcterms:created xsi:type="dcterms:W3CDTF">2025-02-03T13:48:00Z</dcterms:created>
  <dcterms:modified xsi:type="dcterms:W3CDTF">2025-03-11T12:21:00Z</dcterms:modified>
</cp:coreProperties>
</file>