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E6BFC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142190FF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66C43038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34FF750B" w14:textId="77777777" w:rsidR="00411DB5" w:rsidRDefault="00411DB5" w:rsidP="00411DB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SPECYFIKACJA TECHNICZNA MATERIAŁÓW                        I DOSTAW ORAZ</w:t>
      </w:r>
    </w:p>
    <w:p w14:paraId="4739F033" w14:textId="77777777" w:rsidR="00411DB5" w:rsidRDefault="00411DB5" w:rsidP="00411DB5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WYKONANIA I ODBIORU ROBÓT</w:t>
      </w:r>
    </w:p>
    <w:p w14:paraId="33F6AB67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191A5EAB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23AE8E34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7A9230B0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</w:p>
    <w:p w14:paraId="5562BAEF" w14:textId="77777777" w:rsidR="00E8072B" w:rsidRDefault="00E8072B" w:rsidP="008278E6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00000"/>
          <w:sz w:val="36"/>
          <w:szCs w:val="36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>Modernizacja oświetlenia ulicznego</w:t>
      </w:r>
    </w:p>
    <w:p w14:paraId="0E1FFFAF" w14:textId="7FD91D1F" w:rsidR="008278E6" w:rsidRDefault="008278E6" w:rsidP="007D74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36"/>
          <w:szCs w:val="36"/>
        </w:rPr>
        <w:t xml:space="preserve">w gminie </w:t>
      </w:r>
      <w:r w:rsidR="007D741C">
        <w:rPr>
          <w:rFonts w:ascii="Arial,Bold" w:hAnsi="Arial,Bold" w:cs="Arial,Bold"/>
          <w:b/>
          <w:bCs/>
          <w:color w:val="000000"/>
          <w:sz w:val="36"/>
          <w:szCs w:val="36"/>
        </w:rPr>
        <w:t>Parchowo</w:t>
      </w:r>
    </w:p>
    <w:p w14:paraId="7CA099F0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3E8353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140D9C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FF04E5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FB04CE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8F3FD19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3416CA6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FF1BC98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7DD1E6F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8E58BF8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937AED8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83B50CA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6971153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8082FB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92DAB40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80FAECF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CB21F14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85F20FA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480E114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F476FF8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629F3D4E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FFCCBB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D5DCAE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23E80E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22E4B8A0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3B8B9244" w14:textId="77777777" w:rsidR="00E8072B" w:rsidRPr="008278E6" w:rsidRDefault="00E8072B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278E6">
        <w:rPr>
          <w:rFonts w:ascii="Arial" w:hAnsi="Arial" w:cs="Arial"/>
          <w:color w:val="000000"/>
          <w:sz w:val="24"/>
          <w:szCs w:val="24"/>
        </w:rPr>
        <w:t>Inwestor:</w:t>
      </w:r>
    </w:p>
    <w:p w14:paraId="25063E9B" w14:textId="77777777" w:rsidR="007D741C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Gmina </w:t>
      </w:r>
      <w:r w:rsidR="007D741C">
        <w:rPr>
          <w:rFonts w:ascii="Arial" w:hAnsi="Arial" w:cs="Arial"/>
          <w:b/>
          <w:bCs/>
          <w:color w:val="000000"/>
        </w:rPr>
        <w:t>Parchowo</w:t>
      </w:r>
    </w:p>
    <w:p w14:paraId="1870E244" w14:textId="2F901E40" w:rsidR="007D741C" w:rsidRDefault="007D741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u</w:t>
      </w:r>
      <w:r w:rsidR="008278E6">
        <w:rPr>
          <w:rFonts w:ascii="Arial" w:hAnsi="Arial" w:cs="Arial"/>
          <w:b/>
          <w:bCs/>
          <w:color w:val="000000"/>
        </w:rPr>
        <w:t xml:space="preserve">l. </w:t>
      </w:r>
      <w:r>
        <w:rPr>
          <w:rFonts w:ascii="Arial" w:hAnsi="Arial" w:cs="Arial"/>
          <w:b/>
          <w:bCs/>
          <w:color w:val="000000"/>
        </w:rPr>
        <w:t>Krótka 2</w:t>
      </w:r>
    </w:p>
    <w:p w14:paraId="03961A08" w14:textId="54EDD525" w:rsidR="008278E6" w:rsidRDefault="007D741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77-124 Parchowo</w:t>
      </w:r>
    </w:p>
    <w:p w14:paraId="30714487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45EBB8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40"/>
          <w:szCs w:val="40"/>
        </w:rPr>
      </w:pPr>
    </w:p>
    <w:p w14:paraId="414DAECB" w14:textId="77777777" w:rsidR="008278E6" w:rsidRDefault="00B32872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40"/>
          <w:szCs w:val="40"/>
        </w:rPr>
      </w:pPr>
      <w:r>
        <w:rPr>
          <w:rFonts w:ascii="Arial" w:hAnsi="Arial" w:cs="Arial"/>
          <w:color w:val="17365D"/>
          <w:sz w:val="40"/>
          <w:szCs w:val="40"/>
        </w:rPr>
        <w:lastRenderedPageBreak/>
        <w:t>Szczegółowa</w:t>
      </w:r>
      <w:r w:rsidR="008278E6">
        <w:rPr>
          <w:rFonts w:ascii="Arial" w:hAnsi="Arial" w:cs="Arial"/>
          <w:color w:val="17365D"/>
          <w:sz w:val="40"/>
          <w:szCs w:val="40"/>
        </w:rPr>
        <w:t xml:space="preserve"> Specyfikacja Techniczna</w:t>
      </w:r>
    </w:p>
    <w:p w14:paraId="5C377FC8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40"/>
          <w:szCs w:val="40"/>
        </w:rPr>
      </w:pPr>
      <w:r>
        <w:rPr>
          <w:rFonts w:ascii="Arial" w:hAnsi="Arial" w:cs="Arial"/>
          <w:color w:val="17365D"/>
          <w:sz w:val="40"/>
          <w:szCs w:val="40"/>
        </w:rPr>
        <w:t>S</w:t>
      </w:r>
      <w:r w:rsidR="00B32872">
        <w:rPr>
          <w:rFonts w:ascii="Arial" w:hAnsi="Arial" w:cs="Arial"/>
          <w:color w:val="17365D"/>
          <w:sz w:val="40"/>
          <w:szCs w:val="40"/>
        </w:rPr>
        <w:t>S</w:t>
      </w:r>
      <w:r>
        <w:rPr>
          <w:rFonts w:ascii="Arial" w:hAnsi="Arial" w:cs="Arial"/>
          <w:color w:val="17365D"/>
          <w:sz w:val="40"/>
          <w:szCs w:val="40"/>
        </w:rPr>
        <w:t>T</w:t>
      </w:r>
      <w:r w:rsidR="00B32872">
        <w:rPr>
          <w:rFonts w:ascii="Arial" w:hAnsi="Arial" w:cs="Arial"/>
          <w:color w:val="17365D"/>
          <w:sz w:val="40"/>
          <w:szCs w:val="40"/>
        </w:rPr>
        <w:t>-1 (modernizacja oświetlenia drogowego)</w:t>
      </w:r>
    </w:p>
    <w:p w14:paraId="582DF3EC" w14:textId="77777777" w:rsidR="008278E6" w:rsidRDefault="008278E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7365D"/>
          <w:sz w:val="40"/>
          <w:szCs w:val="40"/>
        </w:rPr>
      </w:pPr>
    </w:p>
    <w:p w14:paraId="75F37D85" w14:textId="77777777" w:rsidR="008278E6" w:rsidRDefault="00E8072B" w:rsidP="008278E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8278E6">
        <w:rPr>
          <w:rFonts w:ascii="Cambria,Bold" w:hAnsi="Cambria,Bold" w:cs="Cambria,Bold"/>
          <w:b/>
          <w:bCs/>
          <w:color w:val="365F92"/>
          <w:sz w:val="28"/>
          <w:szCs w:val="28"/>
        </w:rPr>
        <w:t>WSTĘP</w:t>
      </w:r>
    </w:p>
    <w:p w14:paraId="192360E3" w14:textId="77777777" w:rsidR="008278E6" w:rsidRPr="008278E6" w:rsidRDefault="008278E6" w:rsidP="008278E6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7D48AAD2" w14:textId="77777777" w:rsidR="002D6188" w:rsidRDefault="002D6188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Nazwa zamówienia</w:t>
      </w:r>
    </w:p>
    <w:p w14:paraId="67CE29A1" w14:textId="77777777" w:rsidR="00E8072B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Przedmiot S</w:t>
      </w:r>
      <w:r w:rsidR="00B32872">
        <w:rPr>
          <w:rFonts w:ascii="Arial,Bold" w:hAnsi="Arial,Bold" w:cs="Arial,Bold"/>
          <w:b/>
          <w:bCs/>
          <w:color w:val="000000"/>
          <w:sz w:val="24"/>
          <w:szCs w:val="24"/>
        </w:rPr>
        <w:t>S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T</w:t>
      </w:r>
    </w:p>
    <w:p w14:paraId="6B2002B1" w14:textId="70E154FE" w:rsidR="00E8072B" w:rsidRDefault="00E8072B" w:rsidP="00827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Przedmiotem niniejszej </w:t>
      </w:r>
      <w:r w:rsidR="00B32872">
        <w:rPr>
          <w:rFonts w:ascii="Arial" w:hAnsi="Arial" w:cs="Arial"/>
          <w:color w:val="000000"/>
        </w:rPr>
        <w:t xml:space="preserve">szczegółowej </w:t>
      </w:r>
      <w:r>
        <w:rPr>
          <w:rFonts w:ascii="Arial" w:hAnsi="Arial" w:cs="Arial"/>
          <w:color w:val="000000"/>
        </w:rPr>
        <w:t>specyfikacji technicznej wykonania i odbioru rob</w:t>
      </w:r>
      <w:r w:rsidR="008278E6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 (S</w:t>
      </w:r>
      <w:r w:rsidR="00B32872"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</w:rPr>
        <w:t>T) są</w:t>
      </w:r>
      <w:r w:rsidR="008278E6">
        <w:rPr>
          <w:rFonts w:ascii="Arial" w:hAnsi="Arial" w:cs="Arial"/>
          <w:color w:val="000000"/>
        </w:rPr>
        <w:t xml:space="preserve"> wymagania ogó</w:t>
      </w:r>
      <w:r>
        <w:rPr>
          <w:rFonts w:ascii="Arial" w:hAnsi="Arial" w:cs="Arial"/>
          <w:color w:val="000000"/>
        </w:rPr>
        <w:t>lne do</w:t>
      </w:r>
      <w:r w:rsidR="008278E6">
        <w:rPr>
          <w:rFonts w:ascii="Arial" w:hAnsi="Arial" w:cs="Arial"/>
          <w:color w:val="000000"/>
        </w:rPr>
        <w:t>tyczące wykonania i odbioru robó</w:t>
      </w:r>
      <w:r>
        <w:rPr>
          <w:rFonts w:ascii="Arial" w:hAnsi="Arial" w:cs="Arial"/>
          <w:color w:val="000000"/>
        </w:rPr>
        <w:t>t</w:t>
      </w:r>
      <w:r w:rsidR="008278E6">
        <w:rPr>
          <w:rFonts w:ascii="Arial" w:hAnsi="Arial" w:cs="Arial"/>
          <w:color w:val="000000"/>
        </w:rPr>
        <w:t xml:space="preserve"> przy</w:t>
      </w:r>
      <w:r>
        <w:rPr>
          <w:rFonts w:ascii="Arial" w:hAnsi="Arial" w:cs="Arial"/>
          <w:color w:val="000000"/>
        </w:rPr>
        <w:t xml:space="preserve"> modernizacji oświetlenia </w:t>
      </w:r>
      <w:r w:rsidR="008278E6">
        <w:rPr>
          <w:rFonts w:ascii="Arial" w:hAnsi="Arial" w:cs="Arial"/>
          <w:color w:val="000000"/>
        </w:rPr>
        <w:t>ulicznego</w:t>
      </w:r>
      <w:r>
        <w:rPr>
          <w:rFonts w:ascii="Arial" w:hAnsi="Arial" w:cs="Arial"/>
          <w:color w:val="000000"/>
        </w:rPr>
        <w:t xml:space="preserve"> w</w:t>
      </w:r>
      <w:r w:rsidR="008278E6">
        <w:rPr>
          <w:rFonts w:ascii="Arial" w:hAnsi="Arial" w:cs="Arial"/>
          <w:color w:val="000000"/>
        </w:rPr>
        <w:t xml:space="preserve"> gminie </w:t>
      </w:r>
      <w:r w:rsidR="007D741C">
        <w:rPr>
          <w:rFonts w:ascii="Arial" w:hAnsi="Arial" w:cs="Arial"/>
          <w:color w:val="000000"/>
        </w:rPr>
        <w:t xml:space="preserve">Parchowo </w:t>
      </w:r>
      <w:r w:rsidR="008278E6">
        <w:rPr>
          <w:rFonts w:ascii="Arial" w:hAnsi="Arial" w:cs="Arial"/>
          <w:color w:val="000000"/>
        </w:rPr>
        <w:t>realizowanej w ramach Regionalnego Programu Operacyjnego Województwa Pomorskiego, działanie 10.4 Redukcja Emisji</w:t>
      </w:r>
      <w:r>
        <w:rPr>
          <w:rFonts w:ascii="Arial" w:hAnsi="Arial" w:cs="Arial"/>
          <w:color w:val="000000"/>
        </w:rPr>
        <w:t>.</w:t>
      </w:r>
    </w:p>
    <w:p w14:paraId="46142E25" w14:textId="77777777" w:rsidR="008278E6" w:rsidRDefault="008278E6" w:rsidP="008278E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F3B2660" w14:textId="77777777" w:rsidR="00E8072B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Zakres stosowania ST</w:t>
      </w:r>
    </w:p>
    <w:p w14:paraId="6B3BD7B0" w14:textId="77777777" w:rsidR="00E8072B" w:rsidRDefault="008278E6" w:rsidP="00B32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Szczegółowa</w:t>
      </w:r>
      <w:r w:rsidR="00E8072B">
        <w:rPr>
          <w:rFonts w:ascii="Arial" w:hAnsi="Arial" w:cs="Arial"/>
          <w:color w:val="000000"/>
        </w:rPr>
        <w:t xml:space="preserve"> specyfikacja techniczna (</w:t>
      </w:r>
      <w:r w:rsidR="00B32872">
        <w:rPr>
          <w:rFonts w:ascii="Arial" w:hAnsi="Arial" w:cs="Arial"/>
          <w:color w:val="000000"/>
        </w:rPr>
        <w:t>S</w:t>
      </w:r>
      <w:r w:rsidR="00E8072B">
        <w:rPr>
          <w:rFonts w:ascii="Arial" w:hAnsi="Arial" w:cs="Arial"/>
          <w:color w:val="000000"/>
        </w:rPr>
        <w:t>ST) stanowi dokument przetarg</w:t>
      </w:r>
      <w:r w:rsidR="00B32872">
        <w:rPr>
          <w:rFonts w:ascii="Arial" w:hAnsi="Arial" w:cs="Arial"/>
          <w:color w:val="000000"/>
        </w:rPr>
        <w:t>owy i kontraktowy przy zlecan</w:t>
      </w:r>
      <w:r w:rsidR="00E8072B">
        <w:rPr>
          <w:rFonts w:ascii="Arial" w:hAnsi="Arial" w:cs="Arial"/>
          <w:color w:val="000000"/>
        </w:rPr>
        <w:t>i</w:t>
      </w:r>
      <w:r w:rsidR="00B32872">
        <w:rPr>
          <w:rFonts w:ascii="Arial" w:hAnsi="Arial" w:cs="Arial"/>
          <w:color w:val="000000"/>
        </w:rPr>
        <w:t>u i realizacji robó</w:t>
      </w:r>
      <w:r w:rsidR="00E8072B">
        <w:rPr>
          <w:rFonts w:ascii="Arial" w:hAnsi="Arial" w:cs="Arial"/>
          <w:color w:val="000000"/>
        </w:rPr>
        <w:t xml:space="preserve">t </w:t>
      </w:r>
      <w:r w:rsidR="00B32872">
        <w:rPr>
          <w:rFonts w:ascii="Arial" w:hAnsi="Arial" w:cs="Arial"/>
          <w:color w:val="000000"/>
        </w:rPr>
        <w:t xml:space="preserve">modernizacyjnych w zakresie oświetlenia ulicznego </w:t>
      </w:r>
      <w:r w:rsidR="00E8072B">
        <w:rPr>
          <w:rFonts w:ascii="Arial" w:hAnsi="Arial" w:cs="Arial"/>
          <w:color w:val="000000"/>
        </w:rPr>
        <w:t xml:space="preserve">przy drogach krajowych, </w:t>
      </w:r>
      <w:r w:rsidR="00B32872">
        <w:rPr>
          <w:rFonts w:ascii="Arial" w:hAnsi="Arial" w:cs="Arial"/>
          <w:color w:val="000000"/>
        </w:rPr>
        <w:t>wojewódzkich</w:t>
      </w:r>
      <w:r w:rsidR="00E8072B">
        <w:rPr>
          <w:rFonts w:ascii="Arial" w:hAnsi="Arial" w:cs="Arial"/>
          <w:color w:val="000000"/>
        </w:rPr>
        <w:t>, miejskich i gminnych.</w:t>
      </w:r>
    </w:p>
    <w:p w14:paraId="71CE5838" w14:textId="77777777" w:rsidR="00B32872" w:rsidRDefault="00B32872" w:rsidP="00B3287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41B6218" w14:textId="77777777" w:rsidR="00E8072B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Zakres robót objętych ST</w:t>
      </w:r>
    </w:p>
    <w:p w14:paraId="798EEF08" w14:textId="68A6251F" w:rsidR="005277F1" w:rsidRDefault="00E8072B" w:rsidP="00527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Ustalenia zawarte w niniejszej specyfikacj</w:t>
      </w:r>
      <w:r w:rsidR="009A6CE9">
        <w:rPr>
          <w:rFonts w:ascii="Arial" w:hAnsi="Arial" w:cs="Arial"/>
          <w:color w:val="000000"/>
        </w:rPr>
        <w:t>i dotyczą zasad prowadzenia robó</w:t>
      </w:r>
      <w:r>
        <w:rPr>
          <w:rFonts w:ascii="Arial" w:hAnsi="Arial" w:cs="Arial"/>
          <w:color w:val="000000"/>
        </w:rPr>
        <w:t>t związanych z modernizacją</w:t>
      </w:r>
      <w:r w:rsidR="009A6CE9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oświetlenia przy drogach publicznych </w:t>
      </w:r>
      <w:r w:rsidR="009A6CE9">
        <w:rPr>
          <w:rFonts w:ascii="Arial" w:hAnsi="Arial" w:cs="Arial"/>
          <w:color w:val="000000"/>
        </w:rPr>
        <w:t xml:space="preserve">na </w:t>
      </w:r>
      <w:r>
        <w:rPr>
          <w:rFonts w:ascii="Arial" w:hAnsi="Arial" w:cs="Arial"/>
          <w:color w:val="000000"/>
        </w:rPr>
        <w:t>istniejących</w:t>
      </w:r>
      <w:r w:rsidR="009A6CE9">
        <w:rPr>
          <w:rFonts w:ascii="Arial" w:hAnsi="Arial" w:cs="Arial"/>
          <w:color w:val="000000"/>
        </w:rPr>
        <w:t xml:space="preserve"> słupach oświetleniowych. Prace obejmują </w:t>
      </w:r>
      <w:r w:rsidR="005277F1">
        <w:rPr>
          <w:rFonts w:ascii="Arial" w:hAnsi="Arial" w:cs="Arial"/>
          <w:color w:val="000000"/>
        </w:rPr>
        <w:t>wszystkie czynności mające na celu wykonanie i podłączenie pod napię</w:t>
      </w:r>
      <w:r w:rsidR="009A6CE9">
        <w:rPr>
          <w:rFonts w:ascii="Arial" w:hAnsi="Arial" w:cs="Arial"/>
          <w:color w:val="000000"/>
        </w:rPr>
        <w:t xml:space="preserve">cie oświetlenia zewnętrznego na drogach i placach gminy </w:t>
      </w:r>
      <w:r w:rsidR="007D741C">
        <w:rPr>
          <w:rFonts w:ascii="Arial" w:hAnsi="Arial" w:cs="Arial"/>
          <w:color w:val="000000"/>
        </w:rPr>
        <w:t>Parchowo</w:t>
      </w:r>
      <w:r w:rsidR="005277F1">
        <w:rPr>
          <w:rFonts w:ascii="Arial" w:hAnsi="Arial" w:cs="Arial"/>
          <w:color w:val="000000"/>
        </w:rPr>
        <w:t xml:space="preserve">, zgodnie </w:t>
      </w:r>
      <w:r w:rsidR="009A6CE9">
        <w:rPr>
          <w:rFonts w:ascii="Arial" w:hAnsi="Arial" w:cs="Arial"/>
          <w:color w:val="000000"/>
        </w:rPr>
        <w:t xml:space="preserve">z </w:t>
      </w:r>
      <w:r w:rsidR="00CF2ACC">
        <w:rPr>
          <w:rFonts w:ascii="Arial" w:hAnsi="Arial" w:cs="Arial"/>
          <w:color w:val="000000"/>
        </w:rPr>
        <w:t xml:space="preserve">SIWZ, umową, </w:t>
      </w:r>
      <w:r w:rsidR="009A6CE9">
        <w:rPr>
          <w:rFonts w:ascii="Arial" w:hAnsi="Arial" w:cs="Arial"/>
          <w:color w:val="000000"/>
        </w:rPr>
        <w:t>audytem energety</w:t>
      </w:r>
      <w:r w:rsidR="00CF2ACC">
        <w:rPr>
          <w:rFonts w:ascii="Arial" w:hAnsi="Arial" w:cs="Arial"/>
          <w:color w:val="000000"/>
        </w:rPr>
        <w:t>cznym i dokumentacja techniczną wraz z załącznikami.</w:t>
      </w:r>
    </w:p>
    <w:p w14:paraId="7B750E92" w14:textId="51A1B07A" w:rsidR="005277F1" w:rsidRDefault="005277F1" w:rsidP="00527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 p</w:t>
      </w:r>
      <w:r w:rsidR="009A6CE9">
        <w:rPr>
          <w:rFonts w:ascii="Arial" w:hAnsi="Arial" w:cs="Arial"/>
          <w:color w:val="000000"/>
        </w:rPr>
        <w:t>rzystąpieniu do wykonywania robó</w:t>
      </w:r>
      <w:r>
        <w:rPr>
          <w:rFonts w:ascii="Arial" w:hAnsi="Arial" w:cs="Arial"/>
          <w:color w:val="000000"/>
        </w:rPr>
        <w:t xml:space="preserve">t należy </w:t>
      </w:r>
      <w:r w:rsidR="009A6CE9">
        <w:rPr>
          <w:rFonts w:ascii="Arial" w:hAnsi="Arial" w:cs="Arial"/>
          <w:color w:val="000000"/>
        </w:rPr>
        <w:t xml:space="preserve">każdorazowo, </w:t>
      </w:r>
      <w:r>
        <w:rPr>
          <w:rFonts w:ascii="Arial" w:hAnsi="Arial" w:cs="Arial"/>
          <w:color w:val="000000"/>
        </w:rPr>
        <w:t xml:space="preserve">na bieżąco </w:t>
      </w:r>
      <w:r w:rsidR="009A6CE9">
        <w:rPr>
          <w:rFonts w:ascii="Arial" w:hAnsi="Arial" w:cs="Arial"/>
          <w:color w:val="000000"/>
        </w:rPr>
        <w:t xml:space="preserve">informować właściwego dla danego </w:t>
      </w:r>
      <w:r w:rsidRPr="008922FF">
        <w:rPr>
          <w:rFonts w:ascii="Arial" w:hAnsi="Arial" w:cs="Arial"/>
          <w:color w:val="000000"/>
        </w:rPr>
        <w:t>terenu konserwatora oświetlenia</w:t>
      </w:r>
      <w:r>
        <w:rPr>
          <w:rFonts w:ascii="Arial" w:hAnsi="Arial" w:cs="Arial"/>
          <w:color w:val="000000"/>
        </w:rPr>
        <w:t>. Roboty wykonywać zgodnie</w:t>
      </w:r>
      <w:r w:rsidR="009A6CE9">
        <w:rPr>
          <w:rFonts w:ascii="Arial" w:hAnsi="Arial" w:cs="Arial"/>
          <w:color w:val="000000"/>
        </w:rPr>
        <w:t xml:space="preserve"> z </w:t>
      </w:r>
      <w:r w:rsidR="009A6CE9" w:rsidRPr="00592A59">
        <w:rPr>
          <w:rFonts w:ascii="Arial" w:hAnsi="Arial" w:cs="Arial"/>
          <w:color w:val="000000"/>
        </w:rPr>
        <w:t xml:space="preserve">harmonogramem </w:t>
      </w:r>
      <w:r w:rsidR="00592A59" w:rsidRPr="00592A59">
        <w:rPr>
          <w:rFonts w:ascii="Arial" w:hAnsi="Arial" w:cs="Arial"/>
          <w:color w:val="000000"/>
        </w:rPr>
        <w:t xml:space="preserve">prac </w:t>
      </w:r>
      <w:r w:rsidR="009A6CE9" w:rsidRPr="00ED7ADD">
        <w:rPr>
          <w:rFonts w:ascii="Arial" w:hAnsi="Arial" w:cs="Arial"/>
          <w:color w:val="000000"/>
        </w:rPr>
        <w:t xml:space="preserve">przedłożonym i </w:t>
      </w:r>
      <w:r w:rsidRPr="00ED7ADD">
        <w:rPr>
          <w:rFonts w:ascii="Arial" w:hAnsi="Arial" w:cs="Arial"/>
          <w:color w:val="000000"/>
        </w:rPr>
        <w:t xml:space="preserve">zatwierdzonym przez właściciela </w:t>
      </w:r>
      <w:r w:rsidRPr="008922FF">
        <w:rPr>
          <w:rFonts w:ascii="Arial" w:hAnsi="Arial" w:cs="Arial"/>
          <w:color w:val="000000"/>
        </w:rPr>
        <w:t>sieci energetycznej i oświetleniowej.</w:t>
      </w:r>
    </w:p>
    <w:p w14:paraId="54BD033B" w14:textId="77777777" w:rsidR="00D11147" w:rsidRDefault="00D11147" w:rsidP="00527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231C293" w14:textId="77777777" w:rsidR="00D11147" w:rsidRDefault="00D11147" w:rsidP="00D111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ramach wykonania przebudowy oświetlenia należy:</w:t>
      </w:r>
    </w:p>
    <w:p w14:paraId="1BF765C7" w14:textId="07C9001C" w:rsidR="00585F18" w:rsidRDefault="004E5E33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Zamontować</w:t>
      </w:r>
      <w:r w:rsidRPr="004E5E33">
        <w:rPr>
          <w:rFonts w:ascii="Arial" w:hAnsi="Arial" w:cs="Arial"/>
          <w:color w:val="000000"/>
        </w:rPr>
        <w:t xml:space="preserve"> liczniki</w:t>
      </w:r>
      <w:r w:rsidRPr="008922FF">
        <w:rPr>
          <w:rFonts w:ascii="Arial" w:hAnsi="Arial" w:cs="Arial"/>
          <w:color w:val="000000"/>
        </w:rPr>
        <w:t xml:space="preserve"> czasu pracy we wszystkich szafkach oświetleniowych</w:t>
      </w:r>
      <w:r>
        <w:rPr>
          <w:rFonts w:ascii="Arial" w:hAnsi="Arial" w:cs="Arial"/>
          <w:color w:val="000000"/>
        </w:rPr>
        <w:t>.</w:t>
      </w:r>
    </w:p>
    <w:p w14:paraId="7A0280ED" w14:textId="6BA31531" w:rsidR="00D11147" w:rsidRP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147">
        <w:rPr>
          <w:rFonts w:ascii="Arial" w:hAnsi="Arial" w:cs="Arial"/>
          <w:color w:val="000000"/>
        </w:rPr>
        <w:t xml:space="preserve">Zdemontować istniejące oprawy oświetleniowe, wysięgniki </w:t>
      </w:r>
      <w:r w:rsidR="00CF2ACC">
        <w:rPr>
          <w:rFonts w:ascii="Arial" w:hAnsi="Arial" w:cs="Arial"/>
          <w:color w:val="000000"/>
        </w:rPr>
        <w:t xml:space="preserve">(zgodnie z wytycznymi w pkt. </w:t>
      </w:r>
      <w:r w:rsidR="005E384E">
        <w:rPr>
          <w:rFonts w:ascii="Arial" w:hAnsi="Arial" w:cs="Arial"/>
          <w:color w:val="000000"/>
        </w:rPr>
        <w:t xml:space="preserve">2.3.3 i 5.4) </w:t>
      </w:r>
      <w:r w:rsidRPr="00D11147">
        <w:rPr>
          <w:rFonts w:ascii="Arial" w:hAnsi="Arial" w:cs="Arial"/>
          <w:color w:val="000000"/>
        </w:rPr>
        <w:t>oraz przewody elektryczne</w:t>
      </w:r>
      <w:r w:rsidR="00ED7ADD">
        <w:rPr>
          <w:rFonts w:ascii="Arial" w:hAnsi="Arial" w:cs="Arial"/>
          <w:color w:val="000000"/>
        </w:rPr>
        <w:t xml:space="preserve">. </w:t>
      </w:r>
    </w:p>
    <w:p w14:paraId="51AFC7AB" w14:textId="77777777" w:rsidR="009E0D55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Zamontować wysięgniki, oprawy zgodne z projektem lub równoważne zachowując istniejący </w:t>
      </w:r>
      <w:r w:rsidRPr="00D11147">
        <w:rPr>
          <w:rFonts w:ascii="Arial" w:hAnsi="Arial" w:cs="Arial"/>
          <w:color w:val="000000"/>
        </w:rPr>
        <w:t>system ochronny.</w:t>
      </w:r>
      <w:r w:rsidR="003D5A6C">
        <w:rPr>
          <w:rFonts w:ascii="Arial" w:hAnsi="Arial" w:cs="Arial"/>
          <w:color w:val="000000"/>
        </w:rPr>
        <w:t xml:space="preserve"> </w:t>
      </w:r>
      <w:r w:rsidR="003D5A6C" w:rsidRPr="008922FF">
        <w:rPr>
          <w:rFonts w:ascii="Arial" w:hAnsi="Arial" w:cs="Arial"/>
          <w:color w:val="000000"/>
        </w:rPr>
        <w:t>Oprawy oświetleniowe przed ich montażem powinny być zaprogramowane na redukcję mocy w godzinach od 23:00 – 5:00 do wielkości 70 % wartości znamionowej</w:t>
      </w:r>
      <w:r w:rsidR="00CF2ACC">
        <w:rPr>
          <w:rFonts w:ascii="Arial" w:hAnsi="Arial" w:cs="Arial"/>
          <w:color w:val="000000"/>
        </w:rPr>
        <w:t>.</w:t>
      </w:r>
      <w:r w:rsidR="009E0D55">
        <w:rPr>
          <w:rFonts w:ascii="Arial" w:hAnsi="Arial" w:cs="Arial"/>
          <w:color w:val="000000"/>
        </w:rPr>
        <w:t xml:space="preserve"> </w:t>
      </w:r>
    </w:p>
    <w:p w14:paraId="4D190A4B" w14:textId="3F65C0F3" w:rsidR="00D11147" w:rsidRPr="00D11147" w:rsidRDefault="00690BDC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BDC">
        <w:rPr>
          <w:rFonts w:ascii="Arial" w:hAnsi="Arial" w:cs="Arial"/>
          <w:color w:val="000000"/>
        </w:rPr>
        <w:t>Dostawę oprogramowania wraz z niezbędnym osprzętem pozwalającym na samodzielną zmianę przez konserwatora oświetlenia parametrów poziomów redukcji mocy w oprawach</w:t>
      </w:r>
      <w:r w:rsidR="009E0D55">
        <w:rPr>
          <w:rFonts w:ascii="Arial" w:hAnsi="Arial" w:cs="Arial"/>
          <w:color w:val="000000"/>
        </w:rPr>
        <w:t xml:space="preserve">. </w:t>
      </w:r>
    </w:p>
    <w:p w14:paraId="54ACC55F" w14:textId="42B29C77" w:rsid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Oprawy linii oświetleniowej kablowej zasilić przewodem YDY 3x2,5 mm</w:t>
      </w:r>
      <w:r w:rsidRPr="00D11147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>prowadzonym wewnątrz słupa i wysięgnika,</w:t>
      </w:r>
    </w:p>
    <w:p w14:paraId="031CBD75" w14:textId="77777777" w:rsidR="00D11147" w:rsidRP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Oprawy linii oświetleniowej napowietrznej zasilić przewodem YDY 2x2,5 mm</w:t>
      </w:r>
      <w:r w:rsidRPr="00D11147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prowadzonym </w:t>
      </w:r>
      <w:r w:rsidRPr="00D11147">
        <w:rPr>
          <w:rFonts w:ascii="Arial" w:hAnsi="Arial" w:cs="Arial"/>
          <w:color w:val="000000"/>
        </w:rPr>
        <w:t>wewnątrz wysięgnika, przewó</w:t>
      </w:r>
      <w:r>
        <w:rPr>
          <w:rFonts w:ascii="Arial" w:hAnsi="Arial" w:cs="Arial"/>
          <w:color w:val="000000"/>
        </w:rPr>
        <w:t xml:space="preserve">d poza wysięgnikiem należy, </w:t>
      </w:r>
      <w:r w:rsidRPr="00D11147">
        <w:rPr>
          <w:rFonts w:ascii="Arial" w:hAnsi="Arial" w:cs="Arial"/>
          <w:color w:val="000000"/>
        </w:rPr>
        <w:t>pozostawiając</w:t>
      </w:r>
      <w:r>
        <w:rPr>
          <w:rFonts w:ascii="Arial" w:hAnsi="Arial" w:cs="Arial"/>
          <w:color w:val="000000"/>
        </w:rPr>
        <w:t xml:space="preserve"> </w:t>
      </w:r>
      <w:r w:rsidRPr="00D11147">
        <w:rPr>
          <w:rFonts w:ascii="Arial" w:hAnsi="Arial" w:cs="Arial"/>
          <w:color w:val="000000"/>
        </w:rPr>
        <w:t>zapas</w:t>
      </w:r>
      <w:r>
        <w:rPr>
          <w:rFonts w:ascii="Arial" w:hAnsi="Arial" w:cs="Arial"/>
          <w:color w:val="000000"/>
        </w:rPr>
        <w:t>,</w:t>
      </w:r>
      <w:r w:rsidRPr="00D11147">
        <w:rPr>
          <w:rFonts w:ascii="Arial" w:hAnsi="Arial" w:cs="Arial"/>
          <w:color w:val="000000"/>
        </w:rPr>
        <w:t xml:space="preserve"> podłączyć do zacisków linii napowietrznej.</w:t>
      </w:r>
    </w:p>
    <w:p w14:paraId="009CF338" w14:textId="77777777" w:rsidR="00D11147" w:rsidRP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Złącza bezpiecznikowe użyć stosowne do typu linii (kablowa, napowietrzna nieizolowana, napo</w:t>
      </w:r>
      <w:r w:rsidRPr="00D11147">
        <w:rPr>
          <w:rFonts w:ascii="Arial" w:hAnsi="Arial" w:cs="Arial"/>
          <w:color w:val="000000"/>
        </w:rPr>
        <w:t>wietrzna oświetleniowa</w:t>
      </w:r>
      <w:r>
        <w:rPr>
          <w:rFonts w:ascii="Arial" w:hAnsi="Arial" w:cs="Arial"/>
          <w:color w:val="000000"/>
        </w:rPr>
        <w:t xml:space="preserve"> izolowana), na któ</w:t>
      </w:r>
      <w:r w:rsidRPr="00D11147">
        <w:rPr>
          <w:rFonts w:ascii="Arial" w:hAnsi="Arial" w:cs="Arial"/>
          <w:color w:val="000000"/>
        </w:rPr>
        <w:t>rej zostaną zastosowane.</w:t>
      </w:r>
    </w:p>
    <w:p w14:paraId="202B6A4A" w14:textId="0792A525" w:rsid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Zdemontowan</w:t>
      </w:r>
      <w:r w:rsidR="00ED7ADD">
        <w:rPr>
          <w:rFonts w:ascii="Arial" w:hAnsi="Arial" w:cs="Arial"/>
          <w:color w:val="000000"/>
        </w:rPr>
        <w:t>y</w:t>
      </w:r>
      <w:r>
        <w:rPr>
          <w:rFonts w:ascii="Arial" w:hAnsi="Arial" w:cs="Arial"/>
          <w:color w:val="000000"/>
        </w:rPr>
        <w:t xml:space="preserve"> </w:t>
      </w:r>
      <w:r w:rsidR="00ED7ADD">
        <w:rPr>
          <w:rFonts w:ascii="Arial" w:hAnsi="Arial" w:cs="Arial"/>
          <w:color w:val="000000"/>
        </w:rPr>
        <w:t xml:space="preserve">materiał przekazać do utylizacji lub do Właściciela (Gmina </w:t>
      </w:r>
      <w:r w:rsidR="007D741C">
        <w:rPr>
          <w:rFonts w:ascii="Arial" w:hAnsi="Arial" w:cs="Arial"/>
          <w:color w:val="000000"/>
        </w:rPr>
        <w:t>Parchowo</w:t>
      </w:r>
      <w:r w:rsidR="00ED7ADD">
        <w:rPr>
          <w:rFonts w:ascii="Arial" w:hAnsi="Arial" w:cs="Arial"/>
          <w:color w:val="000000"/>
        </w:rPr>
        <w:t>, Energa Oświetlenie Sp. z o.o.)</w:t>
      </w:r>
      <w:r w:rsidR="00F430E7">
        <w:rPr>
          <w:rFonts w:ascii="Arial" w:hAnsi="Arial" w:cs="Arial"/>
          <w:color w:val="000000"/>
        </w:rPr>
        <w:t xml:space="preserve">, </w:t>
      </w:r>
      <w:r w:rsidR="00585F18">
        <w:rPr>
          <w:rFonts w:ascii="Arial" w:hAnsi="Arial" w:cs="Arial"/>
          <w:color w:val="000000"/>
        </w:rPr>
        <w:t xml:space="preserve"> w zależności od decyzji Właściciela demontowanego majątku</w:t>
      </w:r>
      <w:r w:rsidR="00F430E7">
        <w:rPr>
          <w:rFonts w:ascii="Arial" w:hAnsi="Arial" w:cs="Arial"/>
          <w:color w:val="000000"/>
        </w:rPr>
        <w:t>.</w:t>
      </w:r>
    </w:p>
    <w:p w14:paraId="3C99532C" w14:textId="4ED5B384" w:rsidR="00D11147" w:rsidRDefault="00D1114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Wykonać pomiary elektryczne</w:t>
      </w:r>
      <w:r w:rsidR="00F430E7" w:rsidRPr="00F430E7">
        <w:rPr>
          <w:rFonts w:ascii="Arial" w:hAnsi="Arial" w:cs="Arial"/>
          <w:color w:val="000000"/>
        </w:rPr>
        <w:t xml:space="preserve"> - skuteczności ochrony przeciwporażeniowej dla słupów kablowych</w:t>
      </w:r>
      <w:r w:rsidR="00697F75">
        <w:rPr>
          <w:rFonts w:ascii="Arial" w:hAnsi="Arial" w:cs="Arial"/>
          <w:color w:val="000000"/>
        </w:rPr>
        <w:t>, oraz wysięgników dla sieci napowietrznej</w:t>
      </w:r>
      <w:r>
        <w:rPr>
          <w:rFonts w:ascii="Arial" w:hAnsi="Arial" w:cs="Arial"/>
          <w:color w:val="000000"/>
        </w:rPr>
        <w:t>.</w:t>
      </w:r>
    </w:p>
    <w:p w14:paraId="611891D1" w14:textId="4878CC1A" w:rsidR="00F430E7" w:rsidRDefault="00F430E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Wykonać </w:t>
      </w:r>
      <w:r w:rsidR="003D5A6C" w:rsidRPr="008922FF">
        <w:rPr>
          <w:rFonts w:ascii="Arial" w:hAnsi="Arial" w:cs="Arial"/>
          <w:color w:val="000000"/>
        </w:rPr>
        <w:t>pomiary fotometryczne po modernizacji przed i po redukcji mocy w oprawach dla przęseł charakterystycznych dla których wykonano obliczenia fotometryczne w dokumentacji projektowej</w:t>
      </w:r>
      <w:r>
        <w:rPr>
          <w:rFonts w:ascii="Arial" w:hAnsi="Arial" w:cs="Arial"/>
          <w:color w:val="000000"/>
        </w:rPr>
        <w:t>.</w:t>
      </w:r>
    </w:p>
    <w:p w14:paraId="069EE462" w14:textId="77777777" w:rsidR="00F430E7" w:rsidRPr="00F430E7" w:rsidRDefault="00F430E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F430E7">
        <w:rPr>
          <w:rFonts w:ascii="Arial" w:hAnsi="Arial" w:cs="Arial"/>
          <w:color w:val="000000"/>
        </w:rPr>
        <w:t>Dla ograniczenia poboru mocy bier</w:t>
      </w:r>
      <w:r>
        <w:rPr>
          <w:rFonts w:ascii="Arial" w:hAnsi="Arial" w:cs="Arial"/>
          <w:color w:val="000000"/>
        </w:rPr>
        <w:t xml:space="preserve">nej </w:t>
      </w:r>
      <w:r w:rsidRPr="00F430E7">
        <w:rPr>
          <w:rFonts w:ascii="Arial" w:hAnsi="Arial" w:cs="Arial"/>
          <w:color w:val="000000"/>
        </w:rPr>
        <w:t>wykonać jej kompensację. Kompensacja może być wykonana indywidualnie lub grupowo.</w:t>
      </w:r>
    </w:p>
    <w:p w14:paraId="18AC34D5" w14:textId="77777777" w:rsidR="00153609" w:rsidRPr="00F430E7" w:rsidRDefault="00F430E7" w:rsidP="0054712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Wykonać dokumentację powykonawczą</w:t>
      </w:r>
      <w:r w:rsidR="00153609" w:rsidRPr="00F430E7">
        <w:rPr>
          <w:rFonts w:ascii="Arial" w:hAnsi="Arial" w:cs="Arial"/>
          <w:color w:val="000000"/>
        </w:rPr>
        <w:t>.</w:t>
      </w:r>
    </w:p>
    <w:p w14:paraId="21738FD2" w14:textId="77777777" w:rsidR="00153609" w:rsidRDefault="00153609" w:rsidP="00527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96126DB" w14:textId="77777777" w:rsidR="00153609" w:rsidRDefault="00153609" w:rsidP="005277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F1C88E8" w14:textId="77777777" w:rsidR="002D6188" w:rsidRDefault="002D6188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Informacje o terenie budowy </w:t>
      </w:r>
    </w:p>
    <w:p w14:paraId="5DAECCB3" w14:textId="441C3875" w:rsidR="0016464F" w:rsidRPr="0016464F" w:rsidRDefault="0016464F" w:rsidP="0016464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6464F">
        <w:rPr>
          <w:rFonts w:ascii="Arial" w:hAnsi="Arial" w:cs="Arial"/>
          <w:color w:val="000000"/>
        </w:rPr>
        <w:t xml:space="preserve">Roboty budowlane wykonane będą na istniejących słupach własności ENERGA Oświetlenie Sp. z o.o., ENERGA Operator S.A. i Gminy </w:t>
      </w:r>
      <w:r w:rsidR="007D741C">
        <w:rPr>
          <w:rFonts w:ascii="Arial" w:hAnsi="Arial" w:cs="Arial"/>
          <w:color w:val="000000"/>
        </w:rPr>
        <w:t xml:space="preserve">Parchowo </w:t>
      </w:r>
      <w:r w:rsidRPr="0016464F">
        <w:rPr>
          <w:rFonts w:ascii="Arial" w:hAnsi="Arial" w:cs="Arial"/>
          <w:color w:val="000000"/>
        </w:rPr>
        <w:t xml:space="preserve">na terenie Gminy </w:t>
      </w:r>
      <w:r w:rsidR="007D741C">
        <w:rPr>
          <w:rFonts w:ascii="Arial" w:hAnsi="Arial" w:cs="Arial"/>
          <w:color w:val="000000"/>
        </w:rPr>
        <w:t>Parchowo</w:t>
      </w:r>
      <w:r w:rsidR="008922FF">
        <w:rPr>
          <w:rFonts w:ascii="Arial" w:hAnsi="Arial" w:cs="Arial"/>
          <w:color w:val="000000"/>
        </w:rPr>
        <w:t>.</w:t>
      </w:r>
    </w:p>
    <w:p w14:paraId="421268FB" w14:textId="0FE31DE8" w:rsidR="00B750F8" w:rsidRDefault="00B750F8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względu na charakter prac (montaż i demontaż urządzeń) nie przewiduje się ingerencji Wykonawcy w elementy zagospodarowania terenu.</w:t>
      </w:r>
      <w:r w:rsidR="008922FF" w:rsidRPr="00D117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Wykonawca ponosi odpowiedzialność za wszelkie uszkodzenia istniejącego majątku powstałe wskutek przeprowadzonych prac i zobowiązuje się do ich niezwłocznego usunięcia. </w:t>
      </w:r>
    </w:p>
    <w:p w14:paraId="1501C157" w14:textId="223E10AC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Wykonawca będzie zobowiązany umową do przyjęcia odpowiedzialności od następstw i za wyniki działalności w zakresie:</w:t>
      </w:r>
    </w:p>
    <w:p w14:paraId="7F62E5C4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organizacji i wykonywania robót budowlanych,</w:t>
      </w:r>
    </w:p>
    <w:p w14:paraId="10159521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zabezpieczenia interesów osób trzecich,</w:t>
      </w:r>
    </w:p>
    <w:p w14:paraId="2706CF75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ochrony środowiska,</w:t>
      </w:r>
    </w:p>
    <w:p w14:paraId="4B518562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warunków bezpieczeństwa pracy,</w:t>
      </w:r>
    </w:p>
    <w:p w14:paraId="1176DE31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bezpieczeństwa ruchu drogowego i pieszego w otoczeniu budowy,</w:t>
      </w:r>
    </w:p>
    <w:p w14:paraId="1836AC42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- ochrony mienia związanego z budową.</w:t>
      </w:r>
    </w:p>
    <w:p w14:paraId="047B2B22" w14:textId="77777777" w:rsidR="008922FF" w:rsidRPr="00D11737" w:rsidRDefault="008922FF" w:rsidP="00D117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Wykonawca w trakcie prowadzenia prac zobowiązany jest stosować się do ogólnie obowiązujących przepisów prawa pracy zasad BHP przy prowadzeniu robót budowlanych.</w:t>
      </w:r>
    </w:p>
    <w:p w14:paraId="225A2491" w14:textId="77777777" w:rsidR="002D6188" w:rsidRPr="002D6188" w:rsidRDefault="002D6188" w:rsidP="002D6188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77399A5A" w14:textId="77777777" w:rsidR="00E8072B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Kody CPV</w:t>
      </w:r>
    </w:p>
    <w:p w14:paraId="77E35A11" w14:textId="77777777" w:rsidR="00596436" w:rsidRDefault="0059643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032340" w14:textId="77777777" w:rsidR="00596436" w:rsidRPr="00596436" w:rsidRDefault="00596436" w:rsidP="00596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6436">
        <w:rPr>
          <w:rFonts w:ascii="Arial" w:hAnsi="Arial" w:cs="Arial"/>
          <w:color w:val="000000"/>
        </w:rPr>
        <w:t>Gr</w:t>
      </w:r>
      <w:r>
        <w:rPr>
          <w:rFonts w:ascii="Arial" w:hAnsi="Arial" w:cs="Arial"/>
          <w:color w:val="000000"/>
        </w:rPr>
        <w:t>upa robót: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45300000-0 </w:t>
      </w:r>
      <w:r>
        <w:rPr>
          <w:rFonts w:ascii="Arial" w:hAnsi="Arial" w:cs="Arial"/>
          <w:color w:val="000000"/>
        </w:rPr>
        <w:tab/>
        <w:t xml:space="preserve">Roboty </w:t>
      </w:r>
      <w:r w:rsidRPr="00596436">
        <w:rPr>
          <w:rFonts w:ascii="Arial" w:hAnsi="Arial" w:cs="Arial"/>
          <w:color w:val="000000"/>
        </w:rPr>
        <w:t>w z</w:t>
      </w:r>
      <w:r>
        <w:rPr>
          <w:rFonts w:ascii="Arial" w:hAnsi="Arial" w:cs="Arial"/>
          <w:color w:val="000000"/>
        </w:rPr>
        <w:t>akresie instalacji budowlanych</w:t>
      </w:r>
    </w:p>
    <w:p w14:paraId="5B6C4FCD" w14:textId="77777777" w:rsidR="00596436" w:rsidRPr="00596436" w:rsidRDefault="00596436" w:rsidP="00596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6436">
        <w:rPr>
          <w:rFonts w:ascii="Arial" w:hAnsi="Arial" w:cs="Arial"/>
          <w:color w:val="000000"/>
        </w:rPr>
        <w:t>Klasa robót:</w:t>
      </w:r>
      <w:r w:rsidRPr="00596436">
        <w:rPr>
          <w:rFonts w:ascii="Arial" w:hAnsi="Arial" w:cs="Arial"/>
          <w:color w:val="000000"/>
        </w:rPr>
        <w:tab/>
      </w:r>
      <w:r w:rsidRPr="00596436">
        <w:rPr>
          <w:rFonts w:ascii="Arial" w:hAnsi="Arial" w:cs="Arial"/>
          <w:color w:val="000000"/>
        </w:rPr>
        <w:tab/>
        <w:t xml:space="preserve">45310000-3 </w:t>
      </w:r>
      <w:r w:rsidRPr="00596436">
        <w:rPr>
          <w:rFonts w:ascii="Arial" w:hAnsi="Arial" w:cs="Arial"/>
          <w:color w:val="000000"/>
        </w:rPr>
        <w:tab/>
        <w:t xml:space="preserve">Roboty w zakresie instalacji elektrycznych </w:t>
      </w:r>
    </w:p>
    <w:p w14:paraId="653E477C" w14:textId="77777777" w:rsidR="00596436" w:rsidRDefault="00596436" w:rsidP="005964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96436">
        <w:rPr>
          <w:rFonts w:ascii="Arial" w:hAnsi="Arial" w:cs="Arial"/>
          <w:color w:val="000000"/>
        </w:rPr>
        <w:t>Kategoria robót:</w:t>
      </w:r>
      <w:r w:rsidRPr="00596436">
        <w:rPr>
          <w:rFonts w:ascii="Arial" w:hAnsi="Arial" w:cs="Arial"/>
          <w:color w:val="000000"/>
        </w:rPr>
        <w:tab/>
        <w:t xml:space="preserve">45316000-5 </w:t>
      </w:r>
      <w:r w:rsidRPr="00596436">
        <w:rPr>
          <w:rFonts w:ascii="Arial" w:hAnsi="Arial" w:cs="Arial"/>
          <w:color w:val="000000"/>
        </w:rPr>
        <w:tab/>
        <w:t xml:space="preserve">Instalowanie systemów oświetleniowych </w:t>
      </w:r>
      <w:r w:rsidRPr="00596436">
        <w:rPr>
          <w:rFonts w:ascii="Arial" w:hAnsi="Arial" w:cs="Arial"/>
          <w:color w:val="000000"/>
        </w:rPr>
        <w:br/>
        <w:t>i sygnalizacyjnych</w:t>
      </w:r>
    </w:p>
    <w:p w14:paraId="21493BFC" w14:textId="77777777" w:rsidR="00596436" w:rsidRPr="00596436" w:rsidRDefault="00596436" w:rsidP="00596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6436">
        <w:rPr>
          <w:rFonts w:ascii="Arial" w:hAnsi="Arial" w:cs="Arial"/>
          <w:color w:val="000000"/>
        </w:rPr>
        <w:t>Kategoria robót:</w:t>
      </w:r>
      <w:r w:rsidRPr="00596436">
        <w:rPr>
          <w:rFonts w:ascii="Arial" w:hAnsi="Arial" w:cs="Arial"/>
          <w:color w:val="000000"/>
        </w:rPr>
        <w:tab/>
        <w:t>45316100-6</w:t>
      </w:r>
      <w:r w:rsidRPr="00596436">
        <w:rPr>
          <w:rFonts w:ascii="Arial" w:hAnsi="Arial" w:cs="Arial"/>
          <w:color w:val="000000"/>
        </w:rPr>
        <w:tab/>
        <w:t>Instalowanie urządzeń oświetlenia zewnętrznego</w:t>
      </w:r>
    </w:p>
    <w:p w14:paraId="118F0785" w14:textId="77777777" w:rsidR="00596436" w:rsidRPr="00596436" w:rsidRDefault="00596436" w:rsidP="005964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96436">
        <w:rPr>
          <w:rFonts w:ascii="Arial" w:hAnsi="Arial" w:cs="Arial"/>
          <w:color w:val="000000"/>
        </w:rPr>
        <w:t>Kategoria robót:</w:t>
      </w:r>
      <w:r w:rsidRPr="00596436">
        <w:rPr>
          <w:rFonts w:ascii="Arial" w:hAnsi="Arial" w:cs="Arial"/>
          <w:color w:val="000000"/>
        </w:rPr>
        <w:tab/>
        <w:t>45316110-9</w:t>
      </w:r>
      <w:r w:rsidRPr="00596436">
        <w:rPr>
          <w:rFonts w:ascii="Arial" w:hAnsi="Arial" w:cs="Arial"/>
          <w:color w:val="000000"/>
        </w:rPr>
        <w:tab/>
        <w:t>Instalowanie urządzeń oświetlenia drogowego.</w:t>
      </w:r>
    </w:p>
    <w:p w14:paraId="37202C0B" w14:textId="77777777" w:rsidR="00596436" w:rsidRDefault="00596436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8467AB6" w14:textId="77777777" w:rsidR="00F430E7" w:rsidRDefault="00F430E7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2DE745A" w14:textId="77777777" w:rsidR="00E8072B" w:rsidRPr="00430FF0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430FF0">
        <w:rPr>
          <w:rFonts w:ascii="Arial,Bold" w:hAnsi="Arial,Bold" w:cs="Arial,Bold"/>
          <w:b/>
          <w:bCs/>
          <w:color w:val="000000"/>
          <w:sz w:val="24"/>
          <w:szCs w:val="24"/>
        </w:rPr>
        <w:t>Określenia podstawowe</w:t>
      </w:r>
    </w:p>
    <w:p w14:paraId="5B229189" w14:textId="77777777" w:rsidR="00E8072B" w:rsidRDefault="00E8072B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3854">
        <w:rPr>
          <w:rFonts w:ascii="Arial" w:hAnsi="Arial" w:cs="Arial"/>
          <w:color w:val="000000"/>
        </w:rPr>
        <w:t>Użyte w ST wymienione poniżej określenia należy rozumieć w każdym przypadku następująco</w:t>
      </w:r>
      <w:r w:rsidR="00F430E7" w:rsidRPr="00AA3854">
        <w:rPr>
          <w:rFonts w:ascii="Arial" w:hAnsi="Arial" w:cs="Arial"/>
          <w:color w:val="000000"/>
        </w:rPr>
        <w:t>:</w:t>
      </w:r>
    </w:p>
    <w:p w14:paraId="583623E3" w14:textId="77777777" w:rsidR="009426D0" w:rsidRDefault="009426D0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00BA39E" w14:textId="562F58E4" w:rsidR="009426D0" w:rsidRDefault="009426D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Aprobata techniczna </w:t>
      </w:r>
      <w:r w:rsidRPr="009426D0">
        <w:rPr>
          <w:rFonts w:ascii="Arial,Bold" w:hAnsi="Arial,Bold" w:cs="Arial,Bold"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dokument stwierdzający przydatność danego wyrobu do określonego obszaru zastosowania. Zawiera ustalenia techniczne co do wymagań podstawowych wyrobu oraz metodyki badań dla potwierdzenia tych wymagań.</w:t>
      </w:r>
    </w:p>
    <w:p w14:paraId="59B54D0B" w14:textId="07493344" w:rsidR="003C5D4C" w:rsidRPr="004F3D0C" w:rsidRDefault="008E5438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color w:val="222222"/>
          <w:sz w:val="21"/>
          <w:szCs w:val="21"/>
          <w:lang w:eastAsia="pl-PL"/>
        </w:rPr>
      </w:pPr>
      <w:r w:rsidRPr="004F3D0C">
        <w:rPr>
          <w:rFonts w:ascii="Arial,Bold" w:hAnsi="Arial,Bold" w:cs="Arial,Bold"/>
          <w:b/>
          <w:bCs/>
          <w:color w:val="000000"/>
        </w:rPr>
        <w:t xml:space="preserve">Audyt oświetlenia ulicznego </w:t>
      </w:r>
      <w:r w:rsidRPr="004F3D0C">
        <w:rPr>
          <w:rFonts w:ascii="Arial,Bold" w:hAnsi="Arial,Bold" w:cs="Arial,Bold"/>
          <w:bCs/>
          <w:color w:val="000000"/>
        </w:rPr>
        <w:t>–</w:t>
      </w:r>
      <w:r w:rsidR="003C5D4C" w:rsidRPr="004F3D0C">
        <w:rPr>
          <w:rFonts w:ascii="Arial" w:hAnsi="Arial" w:cs="Arial"/>
          <w:color w:val="000000"/>
        </w:rPr>
        <w:t xml:space="preserve"> </w:t>
      </w:r>
      <w:r w:rsidRPr="004F3D0C">
        <w:rPr>
          <w:rFonts w:ascii="Arial" w:hAnsi="Arial" w:cs="Arial"/>
          <w:color w:val="000000"/>
        </w:rPr>
        <w:t>dokument obejmujący inwentaryzację istniejącego oświetlenia</w:t>
      </w:r>
      <w:r w:rsidR="004F3D0C">
        <w:rPr>
          <w:rFonts w:ascii="Arial" w:hAnsi="Arial" w:cs="Arial"/>
          <w:color w:val="000000"/>
        </w:rPr>
        <w:t>, opis możliwych sposobów zmniejszenia zużycia energii, ocenę opłacalności poszczególnych wariantów modernizacji oraz pro</w:t>
      </w:r>
      <w:r w:rsidRPr="004F3D0C">
        <w:rPr>
          <w:rFonts w:ascii="Arial" w:hAnsi="Arial" w:cs="Arial"/>
          <w:color w:val="000000"/>
        </w:rPr>
        <w:t>pozycj</w:t>
      </w:r>
      <w:r w:rsidR="004F3D0C">
        <w:rPr>
          <w:rFonts w:ascii="Arial" w:hAnsi="Arial" w:cs="Arial"/>
          <w:color w:val="000000"/>
        </w:rPr>
        <w:t xml:space="preserve">ę </w:t>
      </w:r>
      <w:r w:rsidRPr="004F3D0C">
        <w:rPr>
          <w:rFonts w:ascii="Arial" w:hAnsi="Arial" w:cs="Arial"/>
          <w:color w:val="000000"/>
        </w:rPr>
        <w:t>wariant</w:t>
      </w:r>
      <w:r w:rsidR="004F3D0C">
        <w:rPr>
          <w:rFonts w:ascii="Arial" w:hAnsi="Arial" w:cs="Arial"/>
          <w:color w:val="000000"/>
        </w:rPr>
        <w:t>u optymalnego</w:t>
      </w:r>
      <w:r w:rsidRPr="004F3D0C">
        <w:rPr>
          <w:rFonts w:ascii="Arial" w:hAnsi="Arial" w:cs="Arial"/>
          <w:color w:val="000000"/>
        </w:rPr>
        <w:t xml:space="preserve">. </w:t>
      </w:r>
    </w:p>
    <w:p w14:paraId="4990AA4E" w14:textId="77777777" w:rsidR="009426D0" w:rsidRPr="009426D0" w:rsidRDefault="009426D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Certyfikat zgodności </w:t>
      </w:r>
      <w:r w:rsidRPr="009426D0">
        <w:rPr>
          <w:rFonts w:ascii="Arial,Bold" w:hAnsi="Arial,Bold" w:cs="Arial,Bold"/>
          <w:bCs/>
          <w:color w:val="000000"/>
        </w:rPr>
        <w:t>-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dokument wydany przez upoważnioną jednostkę badającą (certyfikującą), stwierdzający zgodność z kryteriami określonymi odpowiednimi aktami prawnymi, normami, przepisami, wymogami lub specyfikacją techniczną dla badanego materiału lub wyrobu.</w:t>
      </w:r>
    </w:p>
    <w:p w14:paraId="4DE25E3B" w14:textId="77777777" w:rsidR="00E8072B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AA3854">
        <w:rPr>
          <w:rFonts w:ascii="Arial" w:hAnsi="Arial" w:cs="Arial"/>
          <w:b/>
          <w:bCs/>
          <w:color w:val="000000"/>
        </w:rPr>
        <w:lastRenderedPageBreak/>
        <w:t xml:space="preserve">Chodnik </w:t>
      </w:r>
      <w:r w:rsidRPr="00AA3854">
        <w:rPr>
          <w:rFonts w:ascii="Arial" w:hAnsi="Arial" w:cs="Arial"/>
          <w:bCs/>
          <w:color w:val="000000"/>
        </w:rPr>
        <w:t xml:space="preserve">– </w:t>
      </w:r>
      <w:r w:rsidRPr="00AA3854">
        <w:rPr>
          <w:rFonts w:ascii="Arial" w:hAnsi="Arial" w:cs="Arial"/>
          <w:color w:val="000000"/>
        </w:rPr>
        <w:t>wyznaczony pas terenu przy</w:t>
      </w:r>
      <w:r w:rsidR="00F430E7" w:rsidRPr="00AA3854">
        <w:rPr>
          <w:rFonts w:ascii="Arial" w:hAnsi="Arial" w:cs="Arial"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>jezdni lub odsunięty o</w:t>
      </w:r>
      <w:r w:rsidR="00F430E7" w:rsidRPr="00AA3854">
        <w:rPr>
          <w:rFonts w:ascii="Arial" w:hAnsi="Arial" w:cs="Arial"/>
          <w:color w:val="000000"/>
        </w:rPr>
        <w:t xml:space="preserve">d jezdni, przeznaczony do ruchu </w:t>
      </w:r>
      <w:r w:rsidRPr="00AA3854">
        <w:rPr>
          <w:rFonts w:ascii="Arial" w:hAnsi="Arial" w:cs="Arial"/>
          <w:color w:val="000000"/>
        </w:rPr>
        <w:t>pieszych i odpowiednio utwardzony</w:t>
      </w:r>
      <w:r w:rsidR="00F430E7" w:rsidRPr="00AA3854">
        <w:rPr>
          <w:rFonts w:ascii="Arial" w:hAnsi="Arial" w:cs="Arial"/>
          <w:color w:val="000000"/>
        </w:rPr>
        <w:t>.</w:t>
      </w:r>
    </w:p>
    <w:p w14:paraId="0045ECDB" w14:textId="77777777" w:rsidR="00F764F1" w:rsidRPr="00606885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Część czynna </w:t>
      </w:r>
      <w:r w:rsidRPr="00606885">
        <w:rPr>
          <w:rFonts w:ascii="Arial,Bold" w:hAnsi="Arial,Bold" w:cs="Arial,Bold"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przewód lub inny element przewodzący, wchodzący w skład instalacji elektrycznej lub urządzenia, któ</w:t>
      </w:r>
      <w:r w:rsidRPr="00606885">
        <w:rPr>
          <w:rFonts w:ascii="Arial" w:hAnsi="Arial" w:cs="Arial"/>
          <w:color w:val="000000"/>
        </w:rPr>
        <w:t>ry w warunkach normalnej pracy instalacji elektrycznej może być pod</w:t>
      </w:r>
      <w:r>
        <w:rPr>
          <w:rFonts w:ascii="Arial" w:hAnsi="Arial" w:cs="Arial"/>
          <w:color w:val="000000"/>
        </w:rPr>
        <w:t xml:space="preserve"> </w:t>
      </w:r>
      <w:r w:rsidRPr="00606885">
        <w:rPr>
          <w:rFonts w:ascii="Arial" w:hAnsi="Arial" w:cs="Arial"/>
          <w:color w:val="000000"/>
        </w:rPr>
        <w:t>napięciem a nie spełnia funkcji przewodu ochronnego (przewody ochronne PE i PEN nie są częścią</w:t>
      </w:r>
      <w:r>
        <w:rPr>
          <w:rFonts w:ascii="Arial" w:hAnsi="Arial" w:cs="Arial"/>
          <w:color w:val="000000"/>
        </w:rPr>
        <w:t xml:space="preserve"> </w:t>
      </w:r>
      <w:r w:rsidRPr="00606885">
        <w:rPr>
          <w:rFonts w:ascii="Arial" w:hAnsi="Arial" w:cs="Arial"/>
          <w:color w:val="000000"/>
        </w:rPr>
        <w:t>czynną).</w:t>
      </w:r>
    </w:p>
    <w:p w14:paraId="159C44DC" w14:textId="77777777" w:rsidR="009426D0" w:rsidRDefault="009426D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Deklaracja zgodności </w:t>
      </w:r>
      <w:r w:rsidRPr="009426D0">
        <w:rPr>
          <w:rFonts w:ascii="Arial,Bold" w:hAnsi="Arial,Bold" w:cs="Arial,Bold"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>dokument w formie oświadczenia wydany przez producenta,</w:t>
      </w:r>
    </w:p>
    <w:p w14:paraId="270A6159" w14:textId="77777777" w:rsidR="009426D0" w:rsidRDefault="009426D0" w:rsidP="009426D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stwierdzający zgodność z kryteriami określonymi odpowiednimi aktami prawnymi, normami, przepisami, wymogami lub specyfikacją techniczną dla danego materiału lub wyrobu.</w:t>
      </w:r>
    </w:p>
    <w:p w14:paraId="544568BB" w14:textId="77777777" w:rsidR="009426D0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 w:rsidRPr="00AA3854">
        <w:rPr>
          <w:rFonts w:ascii="Arial" w:hAnsi="Arial" w:cs="Arial"/>
          <w:b/>
          <w:bCs/>
          <w:color w:val="000000"/>
        </w:rPr>
        <w:t xml:space="preserve">Droga </w:t>
      </w:r>
      <w:r w:rsidRPr="00AA3854">
        <w:rPr>
          <w:rFonts w:ascii="Arial" w:hAnsi="Arial" w:cs="Arial"/>
          <w:bCs/>
          <w:color w:val="000000"/>
        </w:rPr>
        <w:t>–</w:t>
      </w:r>
      <w:r w:rsidRPr="00AA3854">
        <w:rPr>
          <w:rFonts w:ascii="Arial" w:hAnsi="Arial" w:cs="Arial"/>
          <w:b/>
          <w:bCs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 xml:space="preserve">wyznaczony pas terenu przeznaczony do ruchu </w:t>
      </w:r>
      <w:r w:rsidR="00F430E7" w:rsidRPr="00AA3854">
        <w:rPr>
          <w:rFonts w:ascii="Arial" w:hAnsi="Arial" w:cs="Arial"/>
          <w:color w:val="000000"/>
        </w:rPr>
        <w:t xml:space="preserve">lub postoju pojazdów oraz ruchu </w:t>
      </w:r>
      <w:r w:rsidRPr="00AA3854">
        <w:rPr>
          <w:rFonts w:ascii="Arial" w:hAnsi="Arial" w:cs="Arial"/>
          <w:color w:val="000000"/>
        </w:rPr>
        <w:t>pieszych wraz ze wszelkimi urządzeniami technicznymi związanymi z</w:t>
      </w:r>
      <w:r w:rsidR="00F430E7" w:rsidRPr="00AA3854">
        <w:rPr>
          <w:rFonts w:ascii="Arial" w:hAnsi="Arial" w:cs="Arial"/>
          <w:color w:val="000000"/>
        </w:rPr>
        <w:t xml:space="preserve"> prowadzeniem i zabezpieczeniem </w:t>
      </w:r>
      <w:r w:rsidRPr="00AA3854">
        <w:rPr>
          <w:rFonts w:ascii="Arial" w:hAnsi="Arial" w:cs="Arial"/>
          <w:color w:val="000000"/>
        </w:rPr>
        <w:t>ruchu.</w:t>
      </w:r>
      <w:r w:rsidR="009426D0" w:rsidRPr="009426D0">
        <w:rPr>
          <w:rFonts w:ascii="Arial,Bold" w:hAnsi="Arial,Bold" w:cs="Arial,Bold"/>
          <w:b/>
          <w:bCs/>
          <w:color w:val="000000"/>
        </w:rPr>
        <w:t xml:space="preserve"> </w:t>
      </w:r>
    </w:p>
    <w:p w14:paraId="05CFB257" w14:textId="77777777" w:rsidR="00E8072B" w:rsidRPr="009426D0" w:rsidRDefault="009426D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Dodatkowa ochrona przeciwporażeniowa </w:t>
      </w:r>
      <w:r w:rsidRPr="009426D0">
        <w:rPr>
          <w:rFonts w:ascii="Arial" w:hAnsi="Arial" w:cs="Arial"/>
          <w:color w:val="000000"/>
        </w:rPr>
        <w:t>- ochrona części przewodzących dostępnych w wypadku pojawienia się na nich napięcia</w:t>
      </w:r>
    </w:p>
    <w:p w14:paraId="0BF9765F" w14:textId="265CEC68" w:rsidR="00430FF0" w:rsidRPr="00AA3854" w:rsidRDefault="00430FF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AA3854">
        <w:rPr>
          <w:rFonts w:ascii="Arial" w:hAnsi="Arial" w:cs="Arial"/>
          <w:b/>
          <w:bCs/>
          <w:color w:val="000000"/>
        </w:rPr>
        <w:t xml:space="preserve">Dokumentacja </w:t>
      </w:r>
      <w:r w:rsidR="008E5438">
        <w:rPr>
          <w:rFonts w:ascii="Arial" w:hAnsi="Arial" w:cs="Arial"/>
          <w:b/>
          <w:bCs/>
          <w:color w:val="000000"/>
        </w:rPr>
        <w:t xml:space="preserve">projektowa </w:t>
      </w:r>
      <w:r w:rsidR="004F3D0C">
        <w:rPr>
          <w:rFonts w:ascii="Arial" w:hAnsi="Arial" w:cs="Arial"/>
          <w:b/>
          <w:bCs/>
          <w:color w:val="000000"/>
        </w:rPr>
        <w:t>(</w:t>
      </w:r>
      <w:r w:rsidR="008E5438">
        <w:rPr>
          <w:rFonts w:ascii="Arial" w:hAnsi="Arial" w:cs="Arial"/>
          <w:b/>
          <w:bCs/>
          <w:color w:val="000000"/>
        </w:rPr>
        <w:t>inaczej dokumentacja techniczna</w:t>
      </w:r>
      <w:r w:rsidR="004F3D0C">
        <w:rPr>
          <w:rFonts w:ascii="Arial" w:hAnsi="Arial" w:cs="Arial"/>
          <w:b/>
          <w:bCs/>
          <w:color w:val="000000"/>
        </w:rPr>
        <w:t>)</w:t>
      </w:r>
      <w:r w:rsidR="008E5438">
        <w:rPr>
          <w:rFonts w:ascii="Arial" w:hAnsi="Arial" w:cs="Arial"/>
          <w:b/>
          <w:bCs/>
          <w:color w:val="000000"/>
        </w:rPr>
        <w:t xml:space="preserve"> </w:t>
      </w:r>
      <w:r w:rsidR="008E5438" w:rsidRPr="008E5438">
        <w:rPr>
          <w:rFonts w:ascii="Arial" w:hAnsi="Arial" w:cs="Arial"/>
          <w:bCs/>
          <w:color w:val="000000"/>
        </w:rPr>
        <w:t>-</w:t>
      </w:r>
      <w:r w:rsidR="008E5438">
        <w:rPr>
          <w:rFonts w:ascii="Arial" w:hAnsi="Arial" w:cs="Arial"/>
          <w:b/>
          <w:bCs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 xml:space="preserve">dokumentacja </w:t>
      </w:r>
      <w:r w:rsidR="008E5438" w:rsidRPr="00AA3854">
        <w:rPr>
          <w:rFonts w:ascii="Arial" w:hAnsi="Arial" w:cs="Arial"/>
          <w:color w:val="000000"/>
        </w:rPr>
        <w:t>wraz z załącznikami</w:t>
      </w:r>
      <w:r w:rsidR="008E5438">
        <w:rPr>
          <w:rFonts w:ascii="Arial" w:hAnsi="Arial" w:cs="Arial"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 xml:space="preserve">umożliwiająca realizację zamówienia, </w:t>
      </w:r>
      <w:r w:rsidR="008E5438">
        <w:rPr>
          <w:rFonts w:ascii="Arial" w:hAnsi="Arial" w:cs="Arial"/>
          <w:color w:val="000000"/>
        </w:rPr>
        <w:t xml:space="preserve">określająca zakres i sposób wykonania robót, sporządzona </w:t>
      </w:r>
      <w:r w:rsidRPr="00AA3854">
        <w:rPr>
          <w:rFonts w:ascii="Arial" w:hAnsi="Arial" w:cs="Arial"/>
          <w:color w:val="000000"/>
        </w:rPr>
        <w:t xml:space="preserve">na </w:t>
      </w:r>
      <w:r w:rsidR="008E5438">
        <w:rPr>
          <w:rFonts w:ascii="Arial" w:hAnsi="Arial" w:cs="Arial"/>
          <w:color w:val="000000"/>
        </w:rPr>
        <w:t xml:space="preserve">podstawie </w:t>
      </w:r>
      <w:r w:rsidR="00335733" w:rsidRPr="00AA3854">
        <w:rPr>
          <w:rFonts w:ascii="Arial" w:hAnsi="Arial" w:cs="Arial"/>
          <w:color w:val="000000"/>
        </w:rPr>
        <w:t>audyt</w:t>
      </w:r>
      <w:r w:rsidR="008E5438">
        <w:rPr>
          <w:rFonts w:ascii="Arial" w:hAnsi="Arial" w:cs="Arial"/>
          <w:color w:val="000000"/>
        </w:rPr>
        <w:t>u energetycznego oświetlenia</w:t>
      </w:r>
      <w:r w:rsidRPr="00AA3854">
        <w:rPr>
          <w:rFonts w:ascii="Arial" w:hAnsi="Arial" w:cs="Arial"/>
          <w:color w:val="000000"/>
        </w:rPr>
        <w:t xml:space="preserve"> </w:t>
      </w:r>
      <w:r w:rsidR="008E5438">
        <w:rPr>
          <w:rFonts w:ascii="Arial" w:hAnsi="Arial" w:cs="Arial"/>
          <w:color w:val="000000"/>
        </w:rPr>
        <w:t xml:space="preserve">ulicznego. </w:t>
      </w:r>
    </w:p>
    <w:p w14:paraId="7C3EC7EA" w14:textId="77777777" w:rsidR="00E8072B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AA3854">
        <w:rPr>
          <w:rFonts w:ascii="Arial" w:hAnsi="Arial" w:cs="Arial"/>
          <w:b/>
          <w:bCs/>
          <w:color w:val="000000"/>
        </w:rPr>
        <w:t xml:space="preserve">Jezdnia </w:t>
      </w:r>
      <w:r w:rsidRPr="00AA3854">
        <w:rPr>
          <w:rFonts w:ascii="Arial" w:hAnsi="Arial" w:cs="Arial"/>
          <w:bCs/>
          <w:color w:val="000000"/>
        </w:rPr>
        <w:t>–</w:t>
      </w:r>
      <w:r w:rsidRPr="00AA3854">
        <w:rPr>
          <w:rFonts w:ascii="Arial" w:hAnsi="Arial" w:cs="Arial"/>
          <w:b/>
          <w:bCs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 xml:space="preserve">część korony drogi przeznaczona do ruchu </w:t>
      </w:r>
      <w:r w:rsidR="00F430E7" w:rsidRPr="00AA3854">
        <w:rPr>
          <w:rFonts w:ascii="Arial" w:hAnsi="Arial" w:cs="Arial"/>
          <w:color w:val="000000"/>
        </w:rPr>
        <w:t>pojazdów.</w:t>
      </w:r>
    </w:p>
    <w:p w14:paraId="0F885F10" w14:textId="77777777" w:rsid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Kabel - </w:t>
      </w:r>
      <w:r>
        <w:rPr>
          <w:rFonts w:ascii="Arial" w:hAnsi="Arial" w:cs="Arial"/>
          <w:color w:val="000000"/>
        </w:rPr>
        <w:t xml:space="preserve">przewód wielożyłowy izolowany, przystosowany do przewodzenia prądu elektrycznego, </w:t>
      </w:r>
      <w:r w:rsidRPr="00606885">
        <w:rPr>
          <w:rFonts w:ascii="Arial" w:hAnsi="Arial" w:cs="Arial"/>
          <w:color w:val="000000"/>
        </w:rPr>
        <w:t>mogący pracować pod i nad ziemią.</w:t>
      </w:r>
    </w:p>
    <w:p w14:paraId="7DB39072" w14:textId="77777777" w:rsid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Klasa ochronności </w:t>
      </w:r>
      <w:r w:rsidRPr="00D568C3">
        <w:rPr>
          <w:rFonts w:ascii="Arial,Bold" w:hAnsi="Arial,Bold" w:cs="Arial,Bold"/>
          <w:bCs/>
          <w:color w:val="000000"/>
        </w:rPr>
        <w:t xml:space="preserve">- </w:t>
      </w:r>
      <w:r>
        <w:rPr>
          <w:rFonts w:ascii="Arial" w:hAnsi="Arial" w:cs="Arial"/>
          <w:color w:val="000000"/>
        </w:rPr>
        <w:t xml:space="preserve">umowne oznaczenie, określające możliwości ochronne urządzenia, </w:t>
      </w:r>
      <w:r w:rsidRPr="00606885">
        <w:rPr>
          <w:rFonts w:ascii="Arial" w:hAnsi="Arial" w:cs="Arial"/>
          <w:color w:val="000000"/>
        </w:rPr>
        <w:t>ze względu na jego cechy budowy, przy bezpośrednim dotyku.</w:t>
      </w:r>
    </w:p>
    <w:p w14:paraId="6CB968FC" w14:textId="77777777" w:rsidR="00F764F1" w:rsidRP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 w:rsidRPr="00F764F1">
        <w:rPr>
          <w:rFonts w:ascii="Arial,Bold" w:hAnsi="Arial,Bold" w:cs="Arial,Bold"/>
          <w:b/>
          <w:bCs/>
          <w:color w:val="000000"/>
        </w:rPr>
        <w:t xml:space="preserve">Kompensacja mocy biernej </w:t>
      </w:r>
      <w:r w:rsidRPr="00D568C3">
        <w:rPr>
          <w:rFonts w:ascii="Arial,Bold" w:hAnsi="Arial,Bold" w:cs="Arial,Bold"/>
          <w:bCs/>
          <w:color w:val="000000"/>
        </w:rPr>
        <w:t>-</w:t>
      </w:r>
      <w:r w:rsidRPr="00F764F1">
        <w:rPr>
          <w:rFonts w:ascii="Arial,Bold" w:hAnsi="Arial,Bold" w:cs="Arial,Bold"/>
          <w:b/>
          <w:bCs/>
          <w:color w:val="000000"/>
        </w:rPr>
        <w:t xml:space="preserve"> </w:t>
      </w:r>
      <w:r w:rsidR="00D568C3">
        <w:rPr>
          <w:rFonts w:ascii="Arial" w:hAnsi="Arial" w:cs="Arial"/>
          <w:color w:val="000000"/>
        </w:rPr>
        <w:t>d</w:t>
      </w:r>
      <w:r w:rsidRPr="00F764F1">
        <w:rPr>
          <w:rFonts w:ascii="Arial" w:hAnsi="Arial" w:cs="Arial"/>
          <w:color w:val="000000"/>
        </w:rPr>
        <w:t>la ograniczenia poboru mocy biernej należy wykonać jej kompensację. Kompensacja może być wykonana indywidualnie lub grupowo. Kompensację grupową wykonuję się w szafce oświetleniowej dla ustalonego schematu sieci oświetleniowej zasilanej z danej szafki. Kompensację indywidualną wykonuję się montując urządzenia dla każdej oprawy np. w słupie.</w:t>
      </w:r>
    </w:p>
    <w:p w14:paraId="1FFD8A41" w14:textId="77777777" w:rsidR="009426D0" w:rsidRPr="00F764F1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 w:rsidRPr="00AA3854">
        <w:rPr>
          <w:rFonts w:ascii="Arial" w:hAnsi="Arial" w:cs="Arial"/>
          <w:b/>
          <w:bCs/>
          <w:color w:val="000000"/>
        </w:rPr>
        <w:t xml:space="preserve">Materiały </w:t>
      </w:r>
      <w:r w:rsidRPr="00AA3854">
        <w:rPr>
          <w:rFonts w:ascii="Arial" w:hAnsi="Arial" w:cs="Arial"/>
          <w:bCs/>
          <w:color w:val="000000"/>
        </w:rPr>
        <w:t>–</w:t>
      </w:r>
      <w:r w:rsidRPr="00AA3854">
        <w:rPr>
          <w:rFonts w:ascii="Arial" w:hAnsi="Arial" w:cs="Arial"/>
          <w:b/>
          <w:bCs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>wszelkie tworzy</w:t>
      </w:r>
      <w:r w:rsidR="00430FF0" w:rsidRPr="00AA3854">
        <w:rPr>
          <w:rFonts w:ascii="Arial" w:hAnsi="Arial" w:cs="Arial"/>
          <w:color w:val="000000"/>
        </w:rPr>
        <w:t>wa niezbędne do wykonania robót</w:t>
      </w:r>
      <w:r w:rsidRPr="00AA3854">
        <w:rPr>
          <w:rFonts w:ascii="Arial" w:hAnsi="Arial" w:cs="Arial"/>
          <w:color w:val="000000"/>
        </w:rPr>
        <w:t xml:space="preserve"> zg</w:t>
      </w:r>
      <w:r w:rsidR="005C4B47">
        <w:rPr>
          <w:rFonts w:ascii="Arial" w:hAnsi="Arial" w:cs="Arial"/>
          <w:color w:val="000000"/>
        </w:rPr>
        <w:t>odnie z dokumentacją projektową</w:t>
      </w:r>
      <w:r w:rsidR="00F430E7" w:rsidRPr="00AA3854">
        <w:rPr>
          <w:rFonts w:ascii="Arial" w:hAnsi="Arial" w:cs="Arial"/>
          <w:color w:val="000000"/>
        </w:rPr>
        <w:t xml:space="preserve"> </w:t>
      </w:r>
      <w:r w:rsidRPr="00AA3854">
        <w:rPr>
          <w:rFonts w:ascii="Arial" w:hAnsi="Arial" w:cs="Arial"/>
          <w:color w:val="000000"/>
        </w:rPr>
        <w:t>i specyfikacjami technicznymi, zaakceptowane przez Inspektora nadzoru</w:t>
      </w:r>
    </w:p>
    <w:p w14:paraId="5CAD9915" w14:textId="77777777" w:rsid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Odbiorniki energii elektrycznej - </w:t>
      </w:r>
      <w:r>
        <w:rPr>
          <w:rFonts w:ascii="Arial" w:hAnsi="Arial" w:cs="Arial"/>
          <w:color w:val="000000"/>
        </w:rPr>
        <w:t>urządzenia przeznaczone do przetwarzania energii</w:t>
      </w:r>
    </w:p>
    <w:p w14:paraId="0AD6A0AF" w14:textId="77777777" w:rsidR="00F764F1" w:rsidRDefault="00F764F1" w:rsidP="00F764F1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elektrycznej w inną formę energii (światło, ciepło, energię mechaniczną itp.).</w:t>
      </w:r>
    </w:p>
    <w:p w14:paraId="66DF1C2F" w14:textId="77777777" w:rsidR="00E8072B" w:rsidRPr="00F764F1" w:rsidRDefault="009426D0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Odpowiednia (bliska) zgodność </w:t>
      </w:r>
      <w:r w:rsidRPr="009426D0">
        <w:rPr>
          <w:rFonts w:ascii="Arial" w:hAnsi="Arial" w:cs="Arial"/>
          <w:color w:val="000000"/>
        </w:rPr>
        <w:t>- zgodność wykonywanych robót z dopuszczonymi tolerancjami, a jeśli przedział tolerancji nie został określony - z przeciętnymi tolerancjami, przyjmowanymi zwyczajowo dla danego rodzaju robót budowlanych w warunkach zakłóceniowych.</w:t>
      </w:r>
    </w:p>
    <w:p w14:paraId="18492346" w14:textId="77777777" w:rsidR="00F764F1" w:rsidRPr="009426D0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Oprawa oświetleniowa </w:t>
      </w:r>
      <w:r w:rsidRPr="009426D0">
        <w:rPr>
          <w:rFonts w:ascii="Arial" w:hAnsi="Arial" w:cs="Arial"/>
          <w:color w:val="000000"/>
        </w:rPr>
        <w:t>- urządzenie służące do rozdziału, filtracji i przekształcania strumienia świetlnego</w:t>
      </w:r>
      <w:r>
        <w:rPr>
          <w:rFonts w:ascii="Arial" w:hAnsi="Arial" w:cs="Arial"/>
          <w:color w:val="000000"/>
        </w:rPr>
        <w:t xml:space="preserve"> </w:t>
      </w:r>
      <w:r w:rsidRPr="009426D0">
        <w:rPr>
          <w:rFonts w:ascii="Arial" w:hAnsi="Arial" w:cs="Arial"/>
          <w:color w:val="000000"/>
        </w:rPr>
        <w:t>wysyłanego przez źródło światła, zawierające wszystkie niezbędne detale do przymocowania</w:t>
      </w:r>
      <w:r>
        <w:rPr>
          <w:rFonts w:ascii="Arial" w:hAnsi="Arial" w:cs="Arial"/>
          <w:color w:val="000000"/>
        </w:rPr>
        <w:t xml:space="preserve"> </w:t>
      </w:r>
      <w:r w:rsidRPr="009426D0">
        <w:rPr>
          <w:rFonts w:ascii="Arial" w:hAnsi="Arial" w:cs="Arial"/>
          <w:color w:val="000000"/>
        </w:rPr>
        <w:t>i połączenia z instalacją elektryczną,</w:t>
      </w:r>
    </w:p>
    <w:p w14:paraId="48DAF2FF" w14:textId="77777777" w:rsidR="00E8072B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Projektant </w:t>
      </w:r>
      <w:r w:rsidRPr="00AA3854">
        <w:rPr>
          <w:rFonts w:ascii="Arial" w:hAnsi="Arial" w:cs="Arial"/>
          <w:bCs/>
          <w:color w:val="000000"/>
        </w:rPr>
        <w:t>–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uprawniona osoba fizyczna lub prawna będąca </w:t>
      </w:r>
      <w:r w:rsidR="005C4B47">
        <w:rPr>
          <w:rFonts w:ascii="Arial" w:hAnsi="Arial" w:cs="Arial"/>
          <w:color w:val="000000"/>
        </w:rPr>
        <w:t>autorem dokumentacji projektowej.</w:t>
      </w:r>
    </w:p>
    <w:p w14:paraId="12A8EDD1" w14:textId="77777777" w:rsidR="00E8072B" w:rsidRDefault="00E8072B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Przedsięwzięcie budowlane </w:t>
      </w:r>
      <w:r w:rsidRPr="005C4B47">
        <w:rPr>
          <w:rFonts w:ascii="Arial,Bold" w:hAnsi="Arial,Bold" w:cs="Arial,Bold"/>
          <w:bCs/>
          <w:color w:val="000000"/>
        </w:rPr>
        <w:t>–</w:t>
      </w:r>
      <w:r>
        <w:rPr>
          <w:rFonts w:ascii="Arial,Bold" w:hAnsi="Arial,Bold" w:cs="Arial,Bold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kompleksowa realizacja inwestycji budowlanej</w:t>
      </w:r>
      <w:r w:rsidR="005C4B47">
        <w:rPr>
          <w:rFonts w:ascii="Arial" w:hAnsi="Arial" w:cs="Arial"/>
          <w:color w:val="000000"/>
        </w:rPr>
        <w:t>.</w:t>
      </w:r>
    </w:p>
    <w:p w14:paraId="75B821D8" w14:textId="77777777" w:rsidR="00AA3854" w:rsidRPr="00F764F1" w:rsidRDefault="00AA3854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Słup oświetleniowy</w:t>
      </w:r>
      <w:r w:rsidR="009426D0">
        <w:rPr>
          <w:rFonts w:ascii="Arial,Bold" w:hAnsi="Arial,Bold" w:cs="Arial,Bold"/>
          <w:b/>
          <w:bCs/>
          <w:color w:val="000000"/>
        </w:rPr>
        <w:t xml:space="preserve"> </w:t>
      </w:r>
      <w:r w:rsidRPr="009426D0">
        <w:rPr>
          <w:rFonts w:ascii="Arial" w:hAnsi="Arial" w:cs="Arial"/>
          <w:color w:val="000000"/>
        </w:rPr>
        <w:t>- konstrukcja wsporcza osadzona bezpośrednio w gruncie, służąca do zamocowania oprawy</w:t>
      </w:r>
      <w:r w:rsidR="009426D0">
        <w:rPr>
          <w:rFonts w:ascii="Arial" w:hAnsi="Arial" w:cs="Arial"/>
          <w:color w:val="000000"/>
        </w:rPr>
        <w:t xml:space="preserve"> </w:t>
      </w:r>
      <w:r w:rsidRPr="009426D0">
        <w:rPr>
          <w:rFonts w:ascii="Arial" w:hAnsi="Arial" w:cs="Arial"/>
          <w:color w:val="000000"/>
        </w:rPr>
        <w:t>oświetleniowej.</w:t>
      </w:r>
    </w:p>
    <w:p w14:paraId="33F76124" w14:textId="77777777" w:rsidR="00F764F1" w:rsidRPr="00606885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Stopień ochrony IP - </w:t>
      </w:r>
      <w:r>
        <w:rPr>
          <w:rFonts w:ascii="Arial" w:hAnsi="Arial" w:cs="Arial"/>
          <w:color w:val="000000"/>
        </w:rPr>
        <w:t>określona w PN-EN 60529:2003, umowna miara ochrony przed dotykiem elementó</w:t>
      </w:r>
      <w:r w:rsidRPr="00606885">
        <w:rPr>
          <w:rFonts w:ascii="Arial" w:hAnsi="Arial" w:cs="Arial"/>
          <w:color w:val="000000"/>
        </w:rPr>
        <w:t>w instalacji elektrycznej oraz przed przedostaniem się ciał stałych, wnikaniem cieczy</w:t>
      </w:r>
      <w:r>
        <w:rPr>
          <w:rFonts w:ascii="Arial" w:hAnsi="Arial" w:cs="Arial"/>
          <w:color w:val="000000"/>
        </w:rPr>
        <w:t xml:space="preserve"> </w:t>
      </w:r>
      <w:r w:rsidRPr="00606885">
        <w:rPr>
          <w:rFonts w:ascii="Arial" w:hAnsi="Arial" w:cs="Arial"/>
          <w:color w:val="000000"/>
        </w:rPr>
        <w:t>(szczególnie wody) i gazów, a którą zapewnia odpowiednia obudowa.</w:t>
      </w:r>
    </w:p>
    <w:p w14:paraId="34567DB7" w14:textId="77777777" w:rsidR="00F764F1" w:rsidRP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Szafa oświetleniowa </w:t>
      </w:r>
      <w:r w:rsidRPr="00606885">
        <w:rPr>
          <w:rFonts w:ascii="Arial" w:hAnsi="Arial" w:cs="Arial"/>
          <w:color w:val="000000"/>
        </w:rPr>
        <w:t>- urządzenie rozdzielczo-sterownicze bezpośrednio zasilające instalacje oświetleniowe.</w:t>
      </w:r>
    </w:p>
    <w:p w14:paraId="7521B4F0" w14:textId="77777777" w:rsidR="00F764F1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 xml:space="preserve">Urządzenia elektryczne </w:t>
      </w:r>
      <w:r>
        <w:rPr>
          <w:rFonts w:ascii="Arial" w:hAnsi="Arial" w:cs="Arial"/>
          <w:color w:val="000000"/>
        </w:rPr>
        <w:t xml:space="preserve">- wszelkie urządzenia i elementy instalacji elektrycznej </w:t>
      </w:r>
      <w:r w:rsidRPr="00606885">
        <w:rPr>
          <w:rFonts w:ascii="Arial" w:hAnsi="Arial" w:cs="Arial"/>
          <w:color w:val="000000"/>
        </w:rPr>
        <w:t>przeznaczone do wytwarzania, przekształcania, przesyłania, rozdziału lub wykorzystania energii</w:t>
      </w:r>
      <w:r>
        <w:rPr>
          <w:rFonts w:ascii="Arial" w:hAnsi="Arial" w:cs="Arial"/>
          <w:color w:val="000000"/>
        </w:rPr>
        <w:t xml:space="preserve"> </w:t>
      </w:r>
      <w:r w:rsidRPr="00606885">
        <w:rPr>
          <w:rFonts w:ascii="Arial" w:hAnsi="Arial" w:cs="Arial"/>
          <w:color w:val="000000"/>
        </w:rPr>
        <w:t>elektrycznej.</w:t>
      </w:r>
    </w:p>
    <w:p w14:paraId="292744C3" w14:textId="77777777" w:rsidR="00F764F1" w:rsidRPr="00606885" w:rsidRDefault="00F764F1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hAnsi="Arial" w:cs="Arial"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lastRenderedPageBreak/>
        <w:t xml:space="preserve">Uziemienie - </w:t>
      </w:r>
      <w:r>
        <w:rPr>
          <w:rFonts w:ascii="Arial" w:hAnsi="Arial" w:cs="Arial"/>
          <w:color w:val="000000"/>
        </w:rPr>
        <w:t xml:space="preserve">zespół środków i urządzeń służących połączeniu przewodzącej części z ziemią </w:t>
      </w:r>
      <w:r w:rsidRPr="00606885">
        <w:rPr>
          <w:rFonts w:ascii="Arial" w:hAnsi="Arial" w:cs="Arial"/>
          <w:color w:val="000000"/>
        </w:rPr>
        <w:t>poprzez odpowiednią instalację</w:t>
      </w:r>
      <w:r>
        <w:rPr>
          <w:rFonts w:ascii="Arial" w:hAnsi="Arial" w:cs="Arial"/>
          <w:color w:val="000000"/>
        </w:rPr>
        <w:t>.</w:t>
      </w:r>
      <w:r w:rsidRPr="00606885">
        <w:rPr>
          <w:rFonts w:ascii="Arial" w:hAnsi="Arial" w:cs="Arial"/>
          <w:color w:val="000000"/>
        </w:rPr>
        <w:t xml:space="preserve"> Może występować jako uziemienie:</w:t>
      </w:r>
    </w:p>
    <w:p w14:paraId="6285C421" w14:textId="77777777" w:rsidR="00F764F1" w:rsidRDefault="00F764F1" w:rsidP="00F76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 ochronne (nie należące do obwodu elektrycznego podczas normalnej pracy) lub</w:t>
      </w:r>
    </w:p>
    <w:p w14:paraId="40C21748" w14:textId="77777777" w:rsidR="00F764F1" w:rsidRDefault="00F764F1" w:rsidP="00F764F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● robocze (należące do obwodu elektrycznego, zapewniające normalną pracę).</w:t>
      </w:r>
    </w:p>
    <w:p w14:paraId="7103F135" w14:textId="77777777" w:rsidR="00AA3854" w:rsidRPr="009426D0" w:rsidRDefault="00AA3854" w:rsidP="00547120">
      <w:pPr>
        <w:pStyle w:val="Akapitzlist"/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,Bold" w:hAnsi="Arial,Bold" w:cs="Arial,Bold"/>
          <w:b/>
          <w:bCs/>
          <w:color w:val="000000"/>
        </w:rPr>
      </w:pPr>
      <w:r>
        <w:rPr>
          <w:rFonts w:ascii="Arial,Bold" w:hAnsi="Arial,Bold" w:cs="Arial,Bold"/>
          <w:b/>
          <w:bCs/>
          <w:color w:val="000000"/>
        </w:rPr>
        <w:t>Wysięgnik</w:t>
      </w:r>
      <w:r w:rsidR="009426D0">
        <w:rPr>
          <w:rFonts w:ascii="Arial,Bold" w:hAnsi="Arial,Bold" w:cs="Arial,Bold"/>
          <w:b/>
          <w:bCs/>
          <w:color w:val="000000"/>
        </w:rPr>
        <w:t xml:space="preserve"> </w:t>
      </w:r>
      <w:r w:rsidRPr="009426D0">
        <w:rPr>
          <w:rFonts w:ascii="Arial" w:hAnsi="Arial" w:cs="Arial"/>
          <w:color w:val="000000"/>
        </w:rPr>
        <w:t>- element rurowy łączący słup oświetleniowy z oprawą.</w:t>
      </w:r>
    </w:p>
    <w:p w14:paraId="3F49661B" w14:textId="77777777" w:rsidR="00606885" w:rsidRDefault="00606885" w:rsidP="006068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,Bold" w:hAnsi="Arial,Bold" w:cs="Arial,Bold"/>
          <w:bCs/>
          <w:color w:val="000000"/>
        </w:rPr>
      </w:pPr>
    </w:p>
    <w:p w14:paraId="7DDEEA5A" w14:textId="77777777" w:rsidR="00AA3854" w:rsidRDefault="00AA3854" w:rsidP="00606885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  <w:color w:val="000000"/>
        </w:rPr>
      </w:pPr>
      <w:r w:rsidRPr="00606885">
        <w:rPr>
          <w:rFonts w:ascii="Arial,Bold" w:hAnsi="Arial,Bold" w:cs="Arial,Bold"/>
          <w:bCs/>
          <w:color w:val="000000"/>
        </w:rPr>
        <w:t xml:space="preserve">Pozostałe określenia podstawowe </w:t>
      </w:r>
      <w:r w:rsidRPr="00606885">
        <w:rPr>
          <w:rFonts w:ascii="Arial" w:hAnsi="Arial" w:cs="Arial"/>
          <w:color w:val="000000"/>
        </w:rPr>
        <w:t>są zgodne z obowiązującymi odpowiednimi polskimi</w:t>
      </w:r>
      <w:r w:rsidR="0060688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normami</w:t>
      </w:r>
      <w:r w:rsidR="00606885">
        <w:rPr>
          <w:rFonts w:ascii="Arial" w:hAnsi="Arial" w:cs="Arial"/>
          <w:color w:val="000000"/>
        </w:rPr>
        <w:t>.</w:t>
      </w:r>
    </w:p>
    <w:p w14:paraId="6BD18903" w14:textId="77777777" w:rsidR="00AA3854" w:rsidRDefault="00AA3854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0821DEA" w14:textId="77777777" w:rsidR="00430FF0" w:rsidRDefault="00430FF0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C29483" w14:textId="77777777" w:rsidR="00E8072B" w:rsidRDefault="00E8072B" w:rsidP="00547120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Ogólne wymagania dotyczące robót</w:t>
      </w:r>
    </w:p>
    <w:p w14:paraId="15C8651F" w14:textId="76E223DC" w:rsidR="00E8072B" w:rsidRDefault="00335733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robó</w:t>
      </w:r>
      <w:r w:rsidR="00E8072B">
        <w:rPr>
          <w:rFonts w:ascii="Arial" w:hAnsi="Arial" w:cs="Arial"/>
          <w:color w:val="000000"/>
        </w:rPr>
        <w:t xml:space="preserve">t jest odpowiedzialny za jakość ich wykonania </w:t>
      </w:r>
      <w:r>
        <w:rPr>
          <w:rFonts w:ascii="Arial" w:hAnsi="Arial" w:cs="Arial"/>
          <w:color w:val="000000"/>
        </w:rPr>
        <w:t xml:space="preserve">oraz za zgodność z </w:t>
      </w:r>
      <w:r w:rsidR="004F3D0C">
        <w:rPr>
          <w:rFonts w:ascii="Arial" w:hAnsi="Arial" w:cs="Arial"/>
          <w:color w:val="000000"/>
        </w:rPr>
        <w:t xml:space="preserve">SIWZ, umową, </w:t>
      </w:r>
      <w:r>
        <w:rPr>
          <w:rFonts w:ascii="Arial" w:hAnsi="Arial" w:cs="Arial"/>
          <w:color w:val="000000"/>
        </w:rPr>
        <w:t xml:space="preserve">dokumentacją </w:t>
      </w:r>
      <w:r w:rsidR="00E8072B">
        <w:rPr>
          <w:rFonts w:ascii="Arial" w:hAnsi="Arial" w:cs="Arial"/>
          <w:color w:val="000000"/>
        </w:rPr>
        <w:t xml:space="preserve">projektową, </w:t>
      </w:r>
      <w:r w:rsidR="004F3D0C">
        <w:rPr>
          <w:rFonts w:ascii="Arial" w:hAnsi="Arial" w:cs="Arial"/>
          <w:color w:val="000000"/>
        </w:rPr>
        <w:t xml:space="preserve">audytem energetycznym, </w:t>
      </w:r>
      <w:r w:rsidR="00E8072B">
        <w:rPr>
          <w:rFonts w:ascii="Arial" w:hAnsi="Arial" w:cs="Arial"/>
          <w:color w:val="000000"/>
        </w:rPr>
        <w:t>specyfikacjami technicznymi i poleceniami Inspektora nadzoru.</w:t>
      </w:r>
    </w:p>
    <w:p w14:paraId="43DC0FBB" w14:textId="77777777" w:rsidR="00335733" w:rsidRDefault="00335733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C545EFC" w14:textId="77777777" w:rsidR="00E8072B" w:rsidRPr="00335733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335733">
        <w:rPr>
          <w:rFonts w:ascii="Arial,Bold" w:hAnsi="Arial,Bold" w:cs="Arial,Bold"/>
          <w:b/>
          <w:bCs/>
          <w:color w:val="000000"/>
          <w:sz w:val="24"/>
          <w:szCs w:val="24"/>
        </w:rPr>
        <w:t>Przekazanie terenu budowy</w:t>
      </w:r>
    </w:p>
    <w:p w14:paraId="7BB52496" w14:textId="4048F0B9" w:rsidR="00E8072B" w:rsidRDefault="00E8072B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Zamawiający w terminie określonym w dokumentach umowy </w:t>
      </w:r>
      <w:r w:rsidR="004F3D0C">
        <w:rPr>
          <w:rFonts w:ascii="Arial" w:hAnsi="Arial" w:cs="Arial"/>
          <w:color w:val="000000"/>
        </w:rPr>
        <w:t xml:space="preserve">przekaże Wykonawcy teren budowy </w:t>
      </w:r>
      <w:r>
        <w:rPr>
          <w:rFonts w:ascii="Arial" w:hAnsi="Arial" w:cs="Arial"/>
          <w:color w:val="000000"/>
        </w:rPr>
        <w:t>wraz ze wszystkimi wymaganymi uzgodnieniami prawnymi i ad</w:t>
      </w:r>
      <w:r w:rsidR="00D568C3">
        <w:rPr>
          <w:rFonts w:ascii="Arial" w:hAnsi="Arial" w:cs="Arial"/>
          <w:color w:val="000000"/>
        </w:rPr>
        <w:t xml:space="preserve">ministracyjnymi oraz egzemplarz </w:t>
      </w:r>
      <w:r>
        <w:rPr>
          <w:rFonts w:ascii="Arial" w:hAnsi="Arial" w:cs="Arial"/>
          <w:color w:val="000000"/>
        </w:rPr>
        <w:t>dokumentacji pro</w:t>
      </w:r>
      <w:r w:rsidR="00D568C3">
        <w:rPr>
          <w:rFonts w:ascii="Arial" w:hAnsi="Arial" w:cs="Arial"/>
          <w:color w:val="000000"/>
        </w:rPr>
        <w:t>jekto</w:t>
      </w:r>
      <w:r>
        <w:rPr>
          <w:rFonts w:ascii="Arial" w:hAnsi="Arial" w:cs="Arial"/>
          <w:color w:val="000000"/>
        </w:rPr>
        <w:t>wej</w:t>
      </w:r>
      <w:r w:rsidR="004F3D0C">
        <w:rPr>
          <w:rFonts w:ascii="Arial" w:hAnsi="Arial" w:cs="Arial"/>
          <w:color w:val="000000"/>
        </w:rPr>
        <w:t>, audytu</w:t>
      </w:r>
      <w:r>
        <w:rPr>
          <w:rFonts w:ascii="Arial" w:hAnsi="Arial" w:cs="Arial"/>
          <w:color w:val="000000"/>
        </w:rPr>
        <w:t xml:space="preserve"> i ST</w:t>
      </w:r>
      <w:r w:rsidR="004F3D0C">
        <w:rPr>
          <w:rFonts w:ascii="Arial" w:hAnsi="Arial" w:cs="Arial"/>
          <w:color w:val="000000"/>
        </w:rPr>
        <w:t xml:space="preserve"> wraz z załącznikami</w:t>
      </w:r>
      <w:r>
        <w:rPr>
          <w:rFonts w:ascii="Arial" w:hAnsi="Arial" w:cs="Arial"/>
          <w:color w:val="000000"/>
        </w:rPr>
        <w:t>.</w:t>
      </w:r>
    </w:p>
    <w:p w14:paraId="6F497A76" w14:textId="77777777" w:rsidR="00D568C3" w:rsidRDefault="00D568C3" w:rsidP="00F430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EBF753" w14:textId="77777777" w:rsidR="00E8072B" w:rsidRPr="00D568C3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D568C3">
        <w:rPr>
          <w:rFonts w:ascii="Arial,Bold" w:hAnsi="Arial,Bold" w:cs="Arial,Bold"/>
          <w:b/>
          <w:bCs/>
          <w:color w:val="000000"/>
          <w:sz w:val="24"/>
          <w:szCs w:val="24"/>
        </w:rPr>
        <w:t>Dokumentacja robót.</w:t>
      </w:r>
    </w:p>
    <w:p w14:paraId="277C321A" w14:textId="77777777" w:rsidR="00E8072B" w:rsidRDefault="00E8072B" w:rsidP="00E33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Dokumentację rob</w:t>
      </w:r>
      <w:r w:rsidR="00D568C3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 xml:space="preserve">t montażowych </w:t>
      </w:r>
      <w:r w:rsidR="00D568C3">
        <w:rPr>
          <w:rFonts w:ascii="Arial" w:hAnsi="Arial" w:cs="Arial"/>
          <w:color w:val="000000"/>
        </w:rPr>
        <w:t>elementów</w:t>
      </w:r>
      <w:r>
        <w:rPr>
          <w:rFonts w:ascii="Arial" w:hAnsi="Arial" w:cs="Arial"/>
          <w:color w:val="000000"/>
        </w:rPr>
        <w:t xml:space="preserve"> instalacji elektrycznej stanowią:</w:t>
      </w:r>
    </w:p>
    <w:p w14:paraId="6E8F0F48" w14:textId="7F4F4D1E" w:rsidR="004F3D0C" w:rsidRDefault="004F3D0C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dokumentacja projektowa (inaczej techniczna);</w:t>
      </w:r>
    </w:p>
    <w:p w14:paraId="66FDE05A" w14:textId="1971C9A8" w:rsidR="00D568C3" w:rsidRDefault="00E33832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3D0C">
        <w:rPr>
          <w:rFonts w:ascii="Arial" w:hAnsi="Arial" w:cs="Arial"/>
          <w:color w:val="000000"/>
        </w:rPr>
        <w:t>audyt energetyczny</w:t>
      </w:r>
      <w:r w:rsidR="004F3D0C" w:rsidRPr="004F3D0C">
        <w:rPr>
          <w:rFonts w:ascii="Arial" w:hAnsi="Arial" w:cs="Arial"/>
          <w:color w:val="000000"/>
        </w:rPr>
        <w:t xml:space="preserve"> oświetlenia ulicznego</w:t>
      </w:r>
      <w:r w:rsidRPr="004F3D0C">
        <w:rPr>
          <w:rFonts w:ascii="Arial" w:hAnsi="Arial" w:cs="Arial"/>
          <w:color w:val="000000"/>
        </w:rPr>
        <w:t>;</w:t>
      </w:r>
    </w:p>
    <w:p w14:paraId="4ADD5867" w14:textId="35FFE019" w:rsidR="00E8072B" w:rsidRDefault="00E8072B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3D0C">
        <w:rPr>
          <w:rFonts w:ascii="Arial" w:hAnsi="Arial" w:cs="Arial"/>
          <w:color w:val="000000"/>
        </w:rPr>
        <w:t>specyfikacje tec</w:t>
      </w:r>
      <w:r w:rsidR="00E33832" w:rsidRPr="004F3D0C">
        <w:rPr>
          <w:rFonts w:ascii="Arial" w:hAnsi="Arial" w:cs="Arial"/>
          <w:color w:val="000000"/>
        </w:rPr>
        <w:t>hniczne wykonania i odbioru robó</w:t>
      </w:r>
      <w:r w:rsidRPr="004F3D0C">
        <w:rPr>
          <w:rFonts w:ascii="Arial" w:hAnsi="Arial" w:cs="Arial"/>
          <w:color w:val="000000"/>
        </w:rPr>
        <w:t xml:space="preserve">t (obligatoryjne w przypadku </w:t>
      </w:r>
      <w:r w:rsidR="00E33832" w:rsidRPr="004F3D0C">
        <w:rPr>
          <w:rFonts w:ascii="Arial" w:hAnsi="Arial" w:cs="Arial"/>
          <w:color w:val="000000"/>
        </w:rPr>
        <w:t xml:space="preserve">zamówień </w:t>
      </w:r>
      <w:r w:rsidRPr="004F3D0C">
        <w:rPr>
          <w:rFonts w:ascii="Arial" w:hAnsi="Arial" w:cs="Arial"/>
          <w:color w:val="000000"/>
        </w:rPr>
        <w:t xml:space="preserve">publicznych), sporządzone zgodnie z rozporządzeniem Ministra Infrastruktury </w:t>
      </w:r>
      <w:r w:rsidR="00E33832" w:rsidRPr="004F3D0C">
        <w:rPr>
          <w:rFonts w:ascii="Arial" w:hAnsi="Arial" w:cs="Arial"/>
          <w:color w:val="000000"/>
        </w:rPr>
        <w:t xml:space="preserve">z dnia 02.09.2004 r. </w:t>
      </w:r>
      <w:r w:rsidRPr="004F3D0C">
        <w:rPr>
          <w:rFonts w:ascii="Arial" w:hAnsi="Arial" w:cs="Arial"/>
          <w:color w:val="000000"/>
        </w:rPr>
        <w:t>w</w:t>
      </w:r>
      <w:r w:rsidR="00E33832" w:rsidRPr="004F3D0C">
        <w:rPr>
          <w:rFonts w:ascii="Arial" w:hAnsi="Arial" w:cs="Arial"/>
          <w:color w:val="000000"/>
        </w:rPr>
        <w:t xml:space="preserve"> </w:t>
      </w:r>
      <w:r w:rsidRPr="004F3D0C">
        <w:rPr>
          <w:rFonts w:ascii="Arial" w:hAnsi="Arial" w:cs="Arial"/>
          <w:color w:val="000000"/>
        </w:rPr>
        <w:t xml:space="preserve">sprawie </w:t>
      </w:r>
      <w:r w:rsidR="00E33832" w:rsidRPr="004F3D0C">
        <w:rPr>
          <w:rFonts w:ascii="Arial" w:hAnsi="Arial" w:cs="Arial"/>
          <w:color w:val="000000"/>
        </w:rPr>
        <w:t>szczegółowego</w:t>
      </w:r>
      <w:r w:rsidRPr="004F3D0C">
        <w:rPr>
          <w:rFonts w:ascii="Arial" w:hAnsi="Arial" w:cs="Arial"/>
          <w:color w:val="000000"/>
        </w:rPr>
        <w:t xml:space="preserve"> zakresu i formy dokumentacji projekt</w:t>
      </w:r>
      <w:r w:rsidR="00E33832" w:rsidRPr="004F3D0C">
        <w:rPr>
          <w:rFonts w:ascii="Arial" w:hAnsi="Arial" w:cs="Arial"/>
          <w:color w:val="000000"/>
        </w:rPr>
        <w:t>owej, specyfikacji technicznych wykonania i odbioru robó</w:t>
      </w:r>
      <w:r w:rsidRPr="004F3D0C">
        <w:rPr>
          <w:rFonts w:ascii="Arial" w:hAnsi="Arial" w:cs="Arial"/>
          <w:color w:val="000000"/>
        </w:rPr>
        <w:t>t budowlanych oraz programu funkcjonal</w:t>
      </w:r>
      <w:r w:rsidR="00E33832" w:rsidRPr="004F3D0C">
        <w:rPr>
          <w:rFonts w:ascii="Arial" w:hAnsi="Arial" w:cs="Arial"/>
          <w:color w:val="000000"/>
        </w:rPr>
        <w:t xml:space="preserve">no-użytkowego (Dz. U. z 2004 r. </w:t>
      </w:r>
      <w:r w:rsidRPr="004F3D0C">
        <w:rPr>
          <w:rFonts w:ascii="Arial" w:hAnsi="Arial" w:cs="Arial"/>
          <w:color w:val="000000"/>
        </w:rPr>
        <w:t>Nr 202, poz. 2072 zmian Dz. U. z 2005 r. Nr 75, poz. 664),</w:t>
      </w:r>
    </w:p>
    <w:p w14:paraId="28954933" w14:textId="0128D316" w:rsidR="00E8072B" w:rsidRDefault="00E8072B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3D0C">
        <w:rPr>
          <w:rFonts w:ascii="Arial" w:hAnsi="Arial" w:cs="Arial"/>
          <w:color w:val="000000"/>
        </w:rPr>
        <w:t>dokumenty świadczące o dopuszczeniu do obrotu i powszechnego</w:t>
      </w:r>
      <w:r w:rsidR="00E33832" w:rsidRPr="004F3D0C">
        <w:rPr>
          <w:rFonts w:ascii="Arial" w:hAnsi="Arial" w:cs="Arial"/>
          <w:color w:val="000000"/>
        </w:rPr>
        <w:t xml:space="preserve"> lub jednostkowego zastosowania </w:t>
      </w:r>
      <w:r w:rsidRPr="004F3D0C">
        <w:rPr>
          <w:rFonts w:ascii="Arial" w:hAnsi="Arial" w:cs="Arial"/>
          <w:color w:val="000000"/>
        </w:rPr>
        <w:t xml:space="preserve">użytych </w:t>
      </w:r>
      <w:r w:rsidR="00E33832" w:rsidRPr="004F3D0C">
        <w:rPr>
          <w:rFonts w:ascii="Arial" w:hAnsi="Arial" w:cs="Arial"/>
          <w:color w:val="000000"/>
        </w:rPr>
        <w:t>wyrobów</w:t>
      </w:r>
      <w:r w:rsidRPr="004F3D0C">
        <w:rPr>
          <w:rFonts w:ascii="Arial" w:hAnsi="Arial" w:cs="Arial"/>
          <w:color w:val="000000"/>
        </w:rPr>
        <w:t xml:space="preserve"> budowlanych, zgodnie z ustawą z 16 kwietnia 2004 r. o wyrobach budowlanyc</w:t>
      </w:r>
      <w:r w:rsidR="00E33832" w:rsidRPr="004F3D0C">
        <w:rPr>
          <w:rFonts w:ascii="Arial" w:hAnsi="Arial" w:cs="Arial"/>
          <w:color w:val="000000"/>
        </w:rPr>
        <w:t xml:space="preserve">h </w:t>
      </w:r>
      <w:r w:rsidRPr="004F3D0C">
        <w:rPr>
          <w:rFonts w:ascii="Arial" w:hAnsi="Arial" w:cs="Arial"/>
          <w:color w:val="000000"/>
        </w:rPr>
        <w:t xml:space="preserve">(Dz. U. z 2004 r. Nr 92, poz. 881), karty techniczne </w:t>
      </w:r>
      <w:r w:rsidR="00E33832" w:rsidRPr="004F3D0C">
        <w:rPr>
          <w:rFonts w:ascii="Arial" w:hAnsi="Arial" w:cs="Arial"/>
          <w:color w:val="000000"/>
        </w:rPr>
        <w:t>wyrobów</w:t>
      </w:r>
      <w:r w:rsidRPr="004F3D0C">
        <w:rPr>
          <w:rFonts w:ascii="Arial" w:hAnsi="Arial" w:cs="Arial"/>
          <w:color w:val="000000"/>
        </w:rPr>
        <w:t xml:space="preserve"> lub zalecenia </w:t>
      </w:r>
      <w:r w:rsidR="00E33832" w:rsidRPr="004F3D0C">
        <w:rPr>
          <w:rFonts w:ascii="Arial" w:hAnsi="Arial" w:cs="Arial"/>
          <w:color w:val="000000"/>
        </w:rPr>
        <w:t xml:space="preserve">producentów dotyczące </w:t>
      </w:r>
      <w:r w:rsidRPr="004F3D0C">
        <w:rPr>
          <w:rFonts w:ascii="Arial" w:hAnsi="Arial" w:cs="Arial"/>
          <w:color w:val="000000"/>
        </w:rPr>
        <w:t xml:space="preserve">stosowania </w:t>
      </w:r>
      <w:r w:rsidR="00E33832" w:rsidRPr="004F3D0C">
        <w:rPr>
          <w:rFonts w:ascii="Arial" w:hAnsi="Arial" w:cs="Arial"/>
          <w:color w:val="000000"/>
        </w:rPr>
        <w:t>wyrobów</w:t>
      </w:r>
      <w:r w:rsidR="004F3D0C">
        <w:rPr>
          <w:rFonts w:ascii="Arial" w:hAnsi="Arial" w:cs="Arial"/>
          <w:color w:val="000000"/>
        </w:rPr>
        <w:t>;</w:t>
      </w:r>
    </w:p>
    <w:p w14:paraId="022604F2" w14:textId="5DCDA77A" w:rsidR="00E8072B" w:rsidRDefault="00E8072B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3D0C">
        <w:rPr>
          <w:rFonts w:ascii="Arial" w:hAnsi="Arial" w:cs="Arial"/>
          <w:color w:val="000000"/>
        </w:rPr>
        <w:t xml:space="preserve">protokoły </w:t>
      </w:r>
      <w:r w:rsidR="00E33832" w:rsidRPr="004F3D0C">
        <w:rPr>
          <w:rFonts w:ascii="Arial" w:hAnsi="Arial" w:cs="Arial"/>
          <w:color w:val="000000"/>
        </w:rPr>
        <w:t>odbiorów</w:t>
      </w:r>
      <w:r w:rsidRPr="004F3D0C">
        <w:rPr>
          <w:rFonts w:ascii="Arial" w:hAnsi="Arial" w:cs="Arial"/>
          <w:color w:val="000000"/>
        </w:rPr>
        <w:t xml:space="preserve"> częściowych, końcowych oraz rob</w:t>
      </w:r>
      <w:r w:rsidR="00E33832" w:rsidRPr="004F3D0C">
        <w:rPr>
          <w:rFonts w:ascii="Arial" w:hAnsi="Arial" w:cs="Arial"/>
          <w:color w:val="000000"/>
        </w:rPr>
        <w:t>ó</w:t>
      </w:r>
      <w:r w:rsidRPr="004F3D0C">
        <w:rPr>
          <w:rFonts w:ascii="Arial" w:hAnsi="Arial" w:cs="Arial"/>
          <w:color w:val="000000"/>
        </w:rPr>
        <w:t>t zanika</w:t>
      </w:r>
      <w:r w:rsidR="00E33832" w:rsidRPr="004F3D0C">
        <w:rPr>
          <w:rFonts w:ascii="Arial" w:hAnsi="Arial" w:cs="Arial"/>
          <w:color w:val="000000"/>
        </w:rPr>
        <w:t xml:space="preserve">jących i ulegających zakryciu z </w:t>
      </w:r>
      <w:r w:rsidRPr="004F3D0C">
        <w:rPr>
          <w:rFonts w:ascii="Arial" w:hAnsi="Arial" w:cs="Arial"/>
          <w:color w:val="000000"/>
        </w:rPr>
        <w:t xml:space="preserve">załączonymi </w:t>
      </w:r>
      <w:r w:rsidR="004F3D0C">
        <w:rPr>
          <w:rFonts w:ascii="Arial" w:hAnsi="Arial" w:cs="Arial"/>
          <w:color w:val="000000"/>
        </w:rPr>
        <w:t>protokołami z badań kontrolnych;</w:t>
      </w:r>
    </w:p>
    <w:p w14:paraId="07985C1C" w14:textId="519B1EAF" w:rsidR="00E8072B" w:rsidRPr="004F3D0C" w:rsidRDefault="00E8072B" w:rsidP="00547120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3D0C">
        <w:rPr>
          <w:rFonts w:ascii="Arial" w:hAnsi="Arial" w:cs="Arial"/>
          <w:color w:val="000000"/>
        </w:rPr>
        <w:t>dokumentacja powykonawcza (zgodnie z art. 3, pkt 14 ustawy</w:t>
      </w:r>
      <w:r w:rsidR="00E33832" w:rsidRPr="004F3D0C">
        <w:rPr>
          <w:rFonts w:ascii="Arial" w:hAnsi="Arial" w:cs="Arial"/>
          <w:color w:val="000000"/>
        </w:rPr>
        <w:t xml:space="preserve"> Prawo budowlane z dnia 7 lipca 1994 r. </w:t>
      </w:r>
      <w:r w:rsidRPr="004F3D0C">
        <w:rPr>
          <w:rFonts w:ascii="Arial" w:hAnsi="Arial" w:cs="Arial"/>
          <w:color w:val="000000"/>
        </w:rPr>
        <w:t xml:space="preserve">Dz. U. z 2003 r. Nr 207, poz. 2016 z </w:t>
      </w:r>
      <w:r w:rsidR="00E33832" w:rsidRPr="004F3D0C">
        <w:rPr>
          <w:rFonts w:ascii="Arial" w:hAnsi="Arial" w:cs="Arial"/>
          <w:color w:val="000000"/>
        </w:rPr>
        <w:t>późniejszymi</w:t>
      </w:r>
      <w:r w:rsidRPr="004F3D0C">
        <w:rPr>
          <w:rFonts w:ascii="Arial" w:hAnsi="Arial" w:cs="Arial"/>
          <w:color w:val="000000"/>
        </w:rPr>
        <w:t xml:space="preserve"> zmianami).</w:t>
      </w:r>
    </w:p>
    <w:p w14:paraId="7B124762" w14:textId="77777777" w:rsidR="00E33832" w:rsidRDefault="00E33832" w:rsidP="00E338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74967B1" w14:textId="77777777" w:rsidR="00E8072B" w:rsidRPr="00E33832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33832">
        <w:rPr>
          <w:rFonts w:ascii="Arial,Bold" w:hAnsi="Arial,Bold" w:cs="Arial,Bold"/>
          <w:b/>
          <w:bCs/>
          <w:color w:val="000000"/>
          <w:sz w:val="24"/>
          <w:szCs w:val="24"/>
        </w:rPr>
        <w:t>Zgodność robót z dokumentacją pro</w:t>
      </w:r>
      <w:r w:rsidR="00E33832">
        <w:rPr>
          <w:rFonts w:ascii="Arial,Bold" w:hAnsi="Arial,Bold" w:cs="Arial,Bold"/>
          <w:b/>
          <w:bCs/>
          <w:color w:val="000000"/>
          <w:sz w:val="24"/>
          <w:szCs w:val="24"/>
        </w:rPr>
        <w:t>jekt</w:t>
      </w:r>
      <w:r w:rsidRPr="00E33832">
        <w:rPr>
          <w:rFonts w:ascii="Arial,Bold" w:hAnsi="Arial,Bold" w:cs="Arial,Bold"/>
          <w:b/>
          <w:bCs/>
          <w:color w:val="000000"/>
          <w:sz w:val="24"/>
          <w:szCs w:val="24"/>
        </w:rPr>
        <w:t>ową i ST</w:t>
      </w:r>
    </w:p>
    <w:p w14:paraId="261BA7A0" w14:textId="77777777" w:rsidR="00E8072B" w:rsidRDefault="00E33832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Dokumentacja projekt</w:t>
      </w:r>
      <w:r w:rsidR="00E8072B">
        <w:rPr>
          <w:rFonts w:ascii="Arial" w:hAnsi="Arial" w:cs="Arial"/>
          <w:color w:val="000000"/>
        </w:rPr>
        <w:t>owa, ST oraz dodatkowe dokumenty przekazane Wykonawcy stanowią</w:t>
      </w:r>
    </w:p>
    <w:p w14:paraId="0DFA730E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część umowy, a wymagania </w:t>
      </w:r>
      <w:r w:rsidR="00E33832">
        <w:rPr>
          <w:rFonts w:ascii="Arial" w:hAnsi="Arial" w:cs="Arial"/>
          <w:color w:val="000000"/>
        </w:rPr>
        <w:t>wyszczególnione</w:t>
      </w:r>
      <w:r>
        <w:rPr>
          <w:rFonts w:ascii="Arial" w:hAnsi="Arial" w:cs="Arial"/>
          <w:color w:val="000000"/>
        </w:rPr>
        <w:t xml:space="preserve"> w choćby jednym z nic</w:t>
      </w:r>
      <w:r w:rsidR="00E33832">
        <w:rPr>
          <w:rFonts w:ascii="Arial" w:hAnsi="Arial" w:cs="Arial"/>
          <w:color w:val="000000"/>
        </w:rPr>
        <w:t xml:space="preserve">h są obowiązujące dla Wykonawcy </w:t>
      </w:r>
      <w:r>
        <w:rPr>
          <w:rFonts w:ascii="Arial" w:hAnsi="Arial" w:cs="Arial"/>
          <w:color w:val="000000"/>
        </w:rPr>
        <w:t>tak</w:t>
      </w:r>
      <w:r w:rsidR="00E3383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jakby zawarte były w całej dokumentacji.</w:t>
      </w:r>
    </w:p>
    <w:p w14:paraId="5C1C8FF7" w14:textId="65EF22F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nie może wykorzystywać </w:t>
      </w:r>
      <w:r w:rsidR="00E33832">
        <w:rPr>
          <w:rFonts w:ascii="Arial" w:hAnsi="Arial" w:cs="Arial"/>
          <w:color w:val="000000"/>
        </w:rPr>
        <w:t>błędów</w:t>
      </w:r>
      <w:r>
        <w:rPr>
          <w:rFonts w:ascii="Arial" w:hAnsi="Arial" w:cs="Arial"/>
          <w:color w:val="000000"/>
        </w:rPr>
        <w:t xml:space="preserve"> lub </w:t>
      </w:r>
      <w:r w:rsidR="000A35CE">
        <w:rPr>
          <w:rFonts w:ascii="Arial" w:hAnsi="Arial" w:cs="Arial"/>
          <w:color w:val="000000"/>
        </w:rPr>
        <w:t>braków</w:t>
      </w:r>
      <w:r>
        <w:rPr>
          <w:rFonts w:ascii="Arial" w:hAnsi="Arial" w:cs="Arial"/>
          <w:color w:val="000000"/>
        </w:rPr>
        <w:t xml:space="preserve"> w dokumentach kon</w:t>
      </w:r>
      <w:r w:rsidR="00E33832">
        <w:rPr>
          <w:rFonts w:ascii="Arial" w:hAnsi="Arial" w:cs="Arial"/>
          <w:color w:val="000000"/>
        </w:rPr>
        <w:t xml:space="preserve">traktowych, a o </w:t>
      </w:r>
      <w:r>
        <w:rPr>
          <w:rFonts w:ascii="Arial" w:hAnsi="Arial" w:cs="Arial"/>
          <w:color w:val="000000"/>
        </w:rPr>
        <w:t xml:space="preserve">ich wykryciu winien natychmiast powiadomić inspektora nadzoru, </w:t>
      </w:r>
      <w:r w:rsidR="00E33832">
        <w:rPr>
          <w:rFonts w:ascii="Arial" w:hAnsi="Arial" w:cs="Arial"/>
          <w:color w:val="000000"/>
        </w:rPr>
        <w:t>który</w:t>
      </w:r>
      <w:r w:rsidR="0012622E">
        <w:rPr>
          <w:rFonts w:ascii="Arial" w:hAnsi="Arial" w:cs="Arial"/>
          <w:color w:val="000000"/>
        </w:rPr>
        <w:t xml:space="preserve"> dokona odpowiednich zmian i </w:t>
      </w:r>
      <w:r>
        <w:rPr>
          <w:rFonts w:ascii="Arial" w:hAnsi="Arial" w:cs="Arial"/>
          <w:color w:val="000000"/>
        </w:rPr>
        <w:t>poprawek.</w:t>
      </w:r>
    </w:p>
    <w:p w14:paraId="4ECBD331" w14:textId="23ACF44D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wykonane roboty i dostarczone materiały będą zg</w:t>
      </w:r>
      <w:r w:rsidR="0012622E">
        <w:rPr>
          <w:rFonts w:ascii="Arial" w:hAnsi="Arial" w:cs="Arial"/>
          <w:color w:val="000000"/>
        </w:rPr>
        <w:t xml:space="preserve">odne z </w:t>
      </w:r>
      <w:r w:rsidR="00611F77">
        <w:rPr>
          <w:rFonts w:ascii="Arial" w:hAnsi="Arial" w:cs="Arial"/>
          <w:color w:val="000000"/>
        </w:rPr>
        <w:t xml:space="preserve">SIWZ, umową, </w:t>
      </w:r>
      <w:r w:rsidR="0012622E">
        <w:rPr>
          <w:rFonts w:ascii="Arial" w:hAnsi="Arial" w:cs="Arial"/>
          <w:color w:val="000000"/>
        </w:rPr>
        <w:t xml:space="preserve">dokumentacją projektową, </w:t>
      </w:r>
      <w:r w:rsidR="00611F77">
        <w:rPr>
          <w:rFonts w:ascii="Arial" w:hAnsi="Arial" w:cs="Arial"/>
          <w:color w:val="000000"/>
        </w:rPr>
        <w:t xml:space="preserve">audytem energetycznym </w:t>
      </w:r>
      <w:r>
        <w:rPr>
          <w:rFonts w:ascii="Arial" w:hAnsi="Arial" w:cs="Arial"/>
          <w:color w:val="000000"/>
        </w:rPr>
        <w:t>i ST.</w:t>
      </w:r>
    </w:p>
    <w:p w14:paraId="7C71DE2E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przypadku, gdy materiały lub roboty nie będą w peł</w:t>
      </w:r>
      <w:r w:rsidR="0012622E">
        <w:rPr>
          <w:rFonts w:ascii="Arial" w:hAnsi="Arial" w:cs="Arial"/>
          <w:color w:val="000000"/>
        </w:rPr>
        <w:t xml:space="preserve">ni zgodne z dokumentacją projektową, wymogami </w:t>
      </w:r>
      <w:r>
        <w:rPr>
          <w:rFonts w:ascii="Arial" w:hAnsi="Arial" w:cs="Arial"/>
          <w:color w:val="000000"/>
        </w:rPr>
        <w:t>przetargowymi lub ST i wpłynie to na niezadowalającą ja</w:t>
      </w:r>
      <w:r w:rsidR="0012622E">
        <w:rPr>
          <w:rFonts w:ascii="Arial" w:hAnsi="Arial" w:cs="Arial"/>
          <w:color w:val="000000"/>
        </w:rPr>
        <w:t xml:space="preserve">kość elementu budowli, to takie </w:t>
      </w:r>
      <w:r>
        <w:rPr>
          <w:rFonts w:ascii="Arial" w:hAnsi="Arial" w:cs="Arial"/>
          <w:color w:val="000000"/>
        </w:rPr>
        <w:t>materiały zostaną zastąpione innymi, a roboty rozebrane i wykonane ponownie na koszt Wykonawcy</w:t>
      </w:r>
      <w:r w:rsidR="0012622E">
        <w:rPr>
          <w:rFonts w:ascii="Arial" w:hAnsi="Arial" w:cs="Arial"/>
          <w:color w:val="000000"/>
        </w:rPr>
        <w:t>.</w:t>
      </w:r>
    </w:p>
    <w:p w14:paraId="376593AE" w14:textId="77777777" w:rsidR="0012622E" w:rsidRDefault="0012622E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DF558C" w14:textId="77777777" w:rsidR="00E8072B" w:rsidRPr="0012622E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2622E">
        <w:rPr>
          <w:rFonts w:ascii="Arial,Bold" w:hAnsi="Arial,Bold" w:cs="Arial,Bold"/>
          <w:b/>
          <w:bCs/>
          <w:color w:val="000000"/>
          <w:sz w:val="24"/>
          <w:szCs w:val="24"/>
        </w:rPr>
        <w:t>Zabezpieczenie terenu budowy</w:t>
      </w:r>
    </w:p>
    <w:p w14:paraId="68E1C5CE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jest zobowiązany do utrzymania ruchu publicznego</w:t>
      </w:r>
      <w:r w:rsidR="0012622E">
        <w:rPr>
          <w:rFonts w:ascii="Arial" w:hAnsi="Arial" w:cs="Arial"/>
          <w:color w:val="000000"/>
        </w:rPr>
        <w:t xml:space="preserve"> na terenie wykonywania prac</w:t>
      </w:r>
      <w:r>
        <w:rPr>
          <w:rFonts w:ascii="Arial" w:hAnsi="Arial" w:cs="Arial"/>
          <w:color w:val="000000"/>
        </w:rPr>
        <w:t>, w okresie trwania realizacji kontraktu, aż do zakończenia i odbioru</w:t>
      </w:r>
      <w:r w:rsidR="0012622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ostatecznego rob</w:t>
      </w:r>
      <w:r w:rsidR="0012622E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t.</w:t>
      </w:r>
    </w:p>
    <w:p w14:paraId="386E69E5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przystąpieniem do robot Wykonawca przedstawi Inspektorowi nadzoru do zatwierdzenia</w:t>
      </w:r>
    </w:p>
    <w:p w14:paraId="7EE14BE8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uzgodniony z odpowiednim zarządem drogi i organem zarządzaj</w:t>
      </w:r>
      <w:r w:rsidR="0012622E">
        <w:rPr>
          <w:rFonts w:ascii="Arial" w:hAnsi="Arial" w:cs="Arial"/>
          <w:color w:val="000000"/>
        </w:rPr>
        <w:t xml:space="preserve">ącym ruchem projekt organizacji </w:t>
      </w:r>
      <w:r>
        <w:rPr>
          <w:rFonts w:ascii="Arial" w:hAnsi="Arial" w:cs="Arial"/>
          <w:color w:val="000000"/>
        </w:rPr>
        <w:t>ruchu i zabezpieczenia rob</w:t>
      </w:r>
      <w:r w:rsidR="0012622E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 w okresie trwania budowy.</w:t>
      </w:r>
    </w:p>
    <w:p w14:paraId="2429FBB1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czasie wykonywania </w:t>
      </w:r>
      <w:r w:rsidR="0012622E">
        <w:rPr>
          <w:rFonts w:ascii="Arial" w:hAnsi="Arial" w:cs="Arial"/>
          <w:color w:val="000000"/>
        </w:rPr>
        <w:t>robó</w:t>
      </w:r>
      <w:r>
        <w:rPr>
          <w:rFonts w:ascii="Arial" w:hAnsi="Arial" w:cs="Arial"/>
          <w:color w:val="000000"/>
        </w:rPr>
        <w:t xml:space="preserve">t Wykonawca dostarczy, zainstaluje i będzie </w:t>
      </w:r>
      <w:r w:rsidR="0012622E">
        <w:rPr>
          <w:rFonts w:ascii="Arial" w:hAnsi="Arial" w:cs="Arial"/>
          <w:color w:val="000000"/>
        </w:rPr>
        <w:t xml:space="preserve">obsługiwał wszystkie tymczasowe </w:t>
      </w:r>
      <w:r>
        <w:rPr>
          <w:rFonts w:ascii="Arial" w:hAnsi="Arial" w:cs="Arial"/>
          <w:color w:val="000000"/>
        </w:rPr>
        <w:t xml:space="preserve">urządzenia zabezpieczające takie jak: zapory, znaki </w:t>
      </w:r>
      <w:r w:rsidR="0012622E">
        <w:rPr>
          <w:rFonts w:ascii="Arial" w:hAnsi="Arial" w:cs="Arial"/>
          <w:color w:val="000000"/>
        </w:rPr>
        <w:t>drogowe itp., zapewniając w ten sposób</w:t>
      </w:r>
      <w:r>
        <w:rPr>
          <w:rFonts w:ascii="Arial" w:hAnsi="Arial" w:cs="Arial"/>
          <w:color w:val="000000"/>
        </w:rPr>
        <w:t xml:space="preserve"> bezpieczeństwo </w:t>
      </w:r>
      <w:r w:rsidR="0012622E">
        <w:rPr>
          <w:rFonts w:ascii="Arial" w:hAnsi="Arial" w:cs="Arial"/>
          <w:color w:val="000000"/>
        </w:rPr>
        <w:t>pojazdów</w:t>
      </w:r>
      <w:r>
        <w:rPr>
          <w:rFonts w:ascii="Arial" w:hAnsi="Arial" w:cs="Arial"/>
          <w:color w:val="000000"/>
        </w:rPr>
        <w:t xml:space="preserve"> i pieszych.</w:t>
      </w:r>
    </w:p>
    <w:p w14:paraId="79A98B3E" w14:textId="77777777" w:rsidR="00E8072B" w:rsidRDefault="00E8072B" w:rsidP="001262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Koszt zabezpieczenia terenu prac nie podlega odrębnej zapłacie i </w:t>
      </w:r>
      <w:r w:rsidR="0012622E">
        <w:rPr>
          <w:rFonts w:ascii="Arial" w:hAnsi="Arial" w:cs="Arial"/>
          <w:color w:val="000000"/>
        </w:rPr>
        <w:t xml:space="preserve">przyjmuje się, że jest włączony </w:t>
      </w:r>
      <w:r>
        <w:rPr>
          <w:rFonts w:ascii="Arial" w:hAnsi="Arial" w:cs="Arial"/>
          <w:color w:val="000000"/>
        </w:rPr>
        <w:t>w cenę umowną.</w:t>
      </w:r>
    </w:p>
    <w:p w14:paraId="784FB079" w14:textId="77777777" w:rsidR="0012622E" w:rsidRDefault="0012622E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43201FA" w14:textId="77777777" w:rsidR="00E8072B" w:rsidRPr="0012622E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2622E">
        <w:rPr>
          <w:rFonts w:ascii="Arial,Bold" w:hAnsi="Arial,Bold" w:cs="Arial,Bold"/>
          <w:b/>
          <w:bCs/>
          <w:color w:val="000000"/>
          <w:sz w:val="24"/>
          <w:szCs w:val="24"/>
        </w:rPr>
        <w:t>Ochrona środowiska w czasie wykonywania robót</w:t>
      </w:r>
    </w:p>
    <w:p w14:paraId="2D829C94" w14:textId="77777777" w:rsidR="00E8072B" w:rsidRDefault="00E8072B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ma obowiązek znać i st</w:t>
      </w:r>
      <w:r w:rsidR="0012622E">
        <w:rPr>
          <w:rFonts w:ascii="Arial" w:hAnsi="Arial" w:cs="Arial"/>
          <w:color w:val="000000"/>
        </w:rPr>
        <w:t>osować w czasie prowadzenia robó</w:t>
      </w:r>
      <w:r>
        <w:rPr>
          <w:rFonts w:ascii="Arial" w:hAnsi="Arial" w:cs="Arial"/>
          <w:color w:val="000000"/>
        </w:rPr>
        <w:t>t wszelkie przepisy dotyczące</w:t>
      </w:r>
      <w:r w:rsidR="0012622E">
        <w:rPr>
          <w:rFonts w:ascii="Arial" w:hAnsi="Arial" w:cs="Arial"/>
          <w:color w:val="000000"/>
        </w:rPr>
        <w:t xml:space="preserve"> ochrony środowiska naturalnego.</w:t>
      </w:r>
    </w:p>
    <w:p w14:paraId="06BD9B8E" w14:textId="77777777" w:rsidR="00E8072B" w:rsidRDefault="00E8072B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okresie trwania </w:t>
      </w:r>
      <w:r w:rsidR="0012622E">
        <w:rPr>
          <w:rFonts w:ascii="Arial" w:hAnsi="Arial" w:cs="Arial"/>
          <w:color w:val="000000"/>
        </w:rPr>
        <w:t xml:space="preserve">modernizacji </w:t>
      </w:r>
      <w:r w:rsidR="00F841F0">
        <w:rPr>
          <w:rFonts w:ascii="Arial" w:hAnsi="Arial" w:cs="Arial"/>
          <w:color w:val="000000"/>
        </w:rPr>
        <w:t xml:space="preserve">Wykonawca będzie </w:t>
      </w:r>
      <w:r>
        <w:rPr>
          <w:rFonts w:ascii="Arial" w:hAnsi="Arial" w:cs="Arial"/>
          <w:color w:val="000000"/>
        </w:rPr>
        <w:t xml:space="preserve">podejmować wszelkie uzasadnione kroki mające na celu stosowanie się do </w:t>
      </w:r>
      <w:r w:rsidR="00F841F0">
        <w:rPr>
          <w:rFonts w:ascii="Arial" w:hAnsi="Arial" w:cs="Arial"/>
          <w:color w:val="000000"/>
        </w:rPr>
        <w:t xml:space="preserve">przepisów i </w:t>
      </w:r>
      <w:r>
        <w:rPr>
          <w:rFonts w:ascii="Arial" w:hAnsi="Arial" w:cs="Arial"/>
          <w:color w:val="000000"/>
        </w:rPr>
        <w:t xml:space="preserve">norm dotyczących ochrony środowiska na terenie i </w:t>
      </w:r>
      <w:r w:rsidR="00F841F0">
        <w:rPr>
          <w:rFonts w:ascii="Arial" w:hAnsi="Arial" w:cs="Arial"/>
          <w:color w:val="000000"/>
        </w:rPr>
        <w:t>wokół</w:t>
      </w:r>
      <w:r>
        <w:rPr>
          <w:rFonts w:ascii="Arial" w:hAnsi="Arial" w:cs="Arial"/>
          <w:color w:val="000000"/>
        </w:rPr>
        <w:t xml:space="preserve"> terenu prac oraz będzie unikać</w:t>
      </w:r>
      <w:r w:rsidR="00F841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uszkodzeń lub uciążliwości dla </w:t>
      </w:r>
      <w:r w:rsidR="00F841F0">
        <w:rPr>
          <w:rFonts w:ascii="Arial" w:hAnsi="Arial" w:cs="Arial"/>
          <w:color w:val="000000"/>
        </w:rPr>
        <w:t>osób</w:t>
      </w:r>
      <w:r>
        <w:rPr>
          <w:rFonts w:ascii="Arial" w:hAnsi="Arial" w:cs="Arial"/>
          <w:color w:val="000000"/>
        </w:rPr>
        <w:t xml:space="preserve"> lub własności społ</w:t>
      </w:r>
      <w:r w:rsidR="00F841F0">
        <w:rPr>
          <w:rFonts w:ascii="Arial" w:hAnsi="Arial" w:cs="Arial"/>
          <w:color w:val="000000"/>
        </w:rPr>
        <w:t xml:space="preserve">ecznej i innych, a wynikających </w:t>
      </w:r>
      <w:r>
        <w:rPr>
          <w:rFonts w:ascii="Arial" w:hAnsi="Arial" w:cs="Arial"/>
          <w:color w:val="000000"/>
        </w:rPr>
        <w:t>ze skażenia, hałasu lub innych przyczyn powsta</w:t>
      </w:r>
      <w:r w:rsidR="00F841F0">
        <w:rPr>
          <w:rFonts w:ascii="Arial" w:hAnsi="Arial" w:cs="Arial"/>
          <w:color w:val="000000"/>
        </w:rPr>
        <w:t xml:space="preserve">łych w następstwie jego sposobu </w:t>
      </w:r>
      <w:r>
        <w:rPr>
          <w:rFonts w:ascii="Arial" w:hAnsi="Arial" w:cs="Arial"/>
          <w:color w:val="000000"/>
        </w:rPr>
        <w:t>działania.</w:t>
      </w:r>
    </w:p>
    <w:p w14:paraId="33055C7F" w14:textId="77777777" w:rsidR="00F841F0" w:rsidRDefault="00F841F0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BA39AB" w14:textId="77777777" w:rsidR="00F841F0" w:rsidRPr="00F841F0" w:rsidRDefault="00F841F0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841F0">
        <w:rPr>
          <w:rFonts w:ascii="Arial,Bold" w:hAnsi="Arial,Bold" w:cs="Arial,Bold"/>
          <w:b/>
          <w:bCs/>
          <w:color w:val="000000"/>
          <w:sz w:val="24"/>
          <w:szCs w:val="24"/>
        </w:rPr>
        <w:t>Materiały szkodliwe dla otoczenia</w:t>
      </w:r>
    </w:p>
    <w:p w14:paraId="5643448A" w14:textId="77777777" w:rsidR="00F841F0" w:rsidRDefault="00F841F0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Materiały, które w sposób trwały są szkodliwe dla otoczenia, nie będą dopuszczone do użycia.</w:t>
      </w:r>
    </w:p>
    <w:p w14:paraId="6DA93FDE" w14:textId="77777777" w:rsidR="00F841F0" w:rsidRDefault="00F841F0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dopuszcza się użycia materiałów wywołujących szkodliwe promieniowanie o natężeniu większym od dopuszczalnego, określonego odpowiednimi przepisami.</w:t>
      </w:r>
    </w:p>
    <w:p w14:paraId="11040A68" w14:textId="77777777" w:rsidR="00F841F0" w:rsidRDefault="00F841F0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30FFAD7" w14:textId="77777777" w:rsidR="00E8072B" w:rsidRPr="00F841F0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841F0">
        <w:rPr>
          <w:rFonts w:ascii="Arial,Bold" w:hAnsi="Arial,Bold" w:cs="Arial,Bold"/>
          <w:b/>
          <w:bCs/>
          <w:color w:val="000000"/>
          <w:sz w:val="24"/>
          <w:szCs w:val="24"/>
        </w:rPr>
        <w:t>Ochrona przeciwpożarowa</w:t>
      </w:r>
    </w:p>
    <w:p w14:paraId="7716F9BF" w14:textId="77777777" w:rsidR="00E8072B" w:rsidRDefault="00E8072B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</w:t>
      </w:r>
      <w:r w:rsidR="00F841F0">
        <w:rPr>
          <w:rFonts w:ascii="Arial" w:hAnsi="Arial" w:cs="Arial"/>
          <w:color w:val="000000"/>
        </w:rPr>
        <w:t>wca będzie przestrzegać przepisów</w:t>
      </w:r>
      <w:r>
        <w:rPr>
          <w:rFonts w:ascii="Arial" w:hAnsi="Arial" w:cs="Arial"/>
          <w:color w:val="000000"/>
        </w:rPr>
        <w:t xml:space="preserve"> ochrony przeciwpożarowej. Wykonawca będzie utrzymywać</w:t>
      </w:r>
      <w:r w:rsidR="00F841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sprawny sprzęt przeciwpożarowy, wymagany przez odpow</w:t>
      </w:r>
      <w:r w:rsidR="00F841F0">
        <w:rPr>
          <w:rFonts w:ascii="Arial" w:hAnsi="Arial" w:cs="Arial"/>
          <w:color w:val="000000"/>
        </w:rPr>
        <w:t>iednie przepisy</w:t>
      </w:r>
      <w:r>
        <w:rPr>
          <w:rFonts w:ascii="Arial" w:hAnsi="Arial" w:cs="Arial"/>
          <w:color w:val="000000"/>
        </w:rPr>
        <w:t xml:space="preserve"> w pomieszczeniach biurowych i magazyn</w:t>
      </w:r>
      <w:r w:rsidR="00F841F0">
        <w:rPr>
          <w:rFonts w:ascii="Arial" w:hAnsi="Arial" w:cs="Arial"/>
          <w:color w:val="000000"/>
        </w:rPr>
        <w:t>owych</w:t>
      </w:r>
      <w:r>
        <w:rPr>
          <w:rFonts w:ascii="Arial" w:hAnsi="Arial" w:cs="Arial"/>
          <w:color w:val="000000"/>
        </w:rPr>
        <w:t xml:space="preserve"> oraz w maszynach i</w:t>
      </w:r>
      <w:r w:rsidR="00F841F0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pojazdach.</w:t>
      </w:r>
    </w:p>
    <w:p w14:paraId="477806F4" w14:textId="77777777" w:rsidR="00E8072B" w:rsidRDefault="00E8072B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będzie odpowiedzialny za wszelkie straty spowodowane </w:t>
      </w:r>
      <w:r w:rsidR="00F841F0">
        <w:rPr>
          <w:rFonts w:ascii="Arial" w:hAnsi="Arial" w:cs="Arial"/>
          <w:color w:val="000000"/>
        </w:rPr>
        <w:t>pożarem wywołanym jako rezultat realizacji robó</w:t>
      </w:r>
      <w:r>
        <w:rPr>
          <w:rFonts w:ascii="Arial" w:hAnsi="Arial" w:cs="Arial"/>
          <w:color w:val="000000"/>
        </w:rPr>
        <w:t>t albo przez personel Wykonawcy.</w:t>
      </w:r>
    </w:p>
    <w:p w14:paraId="62AF8E23" w14:textId="77777777" w:rsidR="00F841F0" w:rsidRDefault="00F841F0" w:rsidP="00F841F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ECCA35" w14:textId="77777777" w:rsidR="00E8072B" w:rsidRPr="00A8635E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A8635E">
        <w:rPr>
          <w:rFonts w:ascii="Arial,Bold" w:hAnsi="Arial,Bold" w:cs="Arial,Bold"/>
          <w:b/>
          <w:bCs/>
          <w:color w:val="000000"/>
          <w:sz w:val="24"/>
          <w:szCs w:val="24"/>
        </w:rPr>
        <w:t>Ochrona własności publicznej i prywatnej</w:t>
      </w:r>
    </w:p>
    <w:p w14:paraId="2E15FF8A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odpowiada za ochronę </w:t>
      </w:r>
      <w:r w:rsidR="00A8635E">
        <w:rPr>
          <w:rFonts w:ascii="Arial" w:hAnsi="Arial" w:cs="Arial"/>
          <w:color w:val="000000"/>
        </w:rPr>
        <w:t>wszelkich instalacji i sieci napowietrznych i podziemnych oraz</w:t>
      </w:r>
      <w:r>
        <w:rPr>
          <w:rFonts w:ascii="Arial" w:hAnsi="Arial" w:cs="Arial"/>
          <w:color w:val="000000"/>
        </w:rPr>
        <w:t xml:space="preserve"> uzyska</w:t>
      </w:r>
      <w:r w:rsidR="00A8635E">
        <w:rPr>
          <w:rFonts w:ascii="Arial" w:hAnsi="Arial" w:cs="Arial"/>
          <w:color w:val="000000"/>
        </w:rPr>
        <w:t>nie</w:t>
      </w:r>
      <w:r>
        <w:rPr>
          <w:rFonts w:ascii="Arial" w:hAnsi="Arial" w:cs="Arial"/>
          <w:color w:val="000000"/>
        </w:rPr>
        <w:t xml:space="preserve"> od odpowiednich władz będąc</w:t>
      </w:r>
      <w:r w:rsidR="00A8635E">
        <w:rPr>
          <w:rFonts w:ascii="Arial" w:hAnsi="Arial" w:cs="Arial"/>
          <w:color w:val="000000"/>
        </w:rPr>
        <w:t xml:space="preserve">ych właścicielami tych sieci i urządzeń </w:t>
      </w:r>
      <w:r>
        <w:rPr>
          <w:rFonts w:ascii="Arial" w:hAnsi="Arial" w:cs="Arial"/>
          <w:color w:val="000000"/>
        </w:rPr>
        <w:t>potwier</w:t>
      </w:r>
      <w:r w:rsidR="00A8635E">
        <w:rPr>
          <w:rFonts w:ascii="Arial" w:hAnsi="Arial" w:cs="Arial"/>
          <w:color w:val="000000"/>
        </w:rPr>
        <w:t>dzenia</w:t>
      </w:r>
      <w:r>
        <w:rPr>
          <w:rFonts w:ascii="Arial" w:hAnsi="Arial" w:cs="Arial"/>
          <w:color w:val="000000"/>
        </w:rPr>
        <w:t xml:space="preserve"> informacji dostarczonych mu przez Zamawiającego w ramach planu ich lokalizacji.</w:t>
      </w:r>
    </w:p>
    <w:p w14:paraId="1CF91206" w14:textId="221D51B9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 właściwe oznaczenie i zabezpieczenie prz</w:t>
      </w:r>
      <w:r w:rsidR="00A8635E">
        <w:rPr>
          <w:rFonts w:ascii="Arial" w:hAnsi="Arial" w:cs="Arial"/>
          <w:color w:val="000000"/>
        </w:rPr>
        <w:t xml:space="preserve">ed uszkodzeniem tych instalacji </w:t>
      </w:r>
      <w:r>
        <w:rPr>
          <w:rFonts w:ascii="Arial" w:hAnsi="Arial" w:cs="Arial"/>
          <w:color w:val="000000"/>
        </w:rPr>
        <w:t>i urządzeń w czasie trwania prac.</w:t>
      </w:r>
    </w:p>
    <w:p w14:paraId="59D4E093" w14:textId="206F74DF" w:rsidR="000A35CE" w:rsidRDefault="000A35C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Wykonawcy ciąży obowiązek uzyskania wszelkich zgód na wejście i prowadzenie prac od właścicieli terenów prywatnych, na których znajdują się elementy sieci oświetleniowej podlegającej modernizacji. </w:t>
      </w:r>
    </w:p>
    <w:p w14:paraId="6EE357FD" w14:textId="22B381F8" w:rsidR="000A35CE" w:rsidRDefault="000A35C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B8DC0B6" w14:textId="6826FA1B" w:rsidR="000A35CE" w:rsidRDefault="000A35C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A55BE8B" w14:textId="77777777" w:rsidR="000A35CE" w:rsidRDefault="000A35C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352F32" w14:textId="77777777" w:rsidR="00A8635E" w:rsidRDefault="00A8635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6061CA" w14:textId="77777777" w:rsidR="00E8072B" w:rsidRPr="00A8635E" w:rsidRDefault="00E8072B" w:rsidP="00547120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A8635E">
        <w:rPr>
          <w:rFonts w:ascii="Arial,Bold" w:hAnsi="Arial,Bold" w:cs="Arial,Bold"/>
          <w:b/>
          <w:bCs/>
          <w:color w:val="000000"/>
          <w:sz w:val="24"/>
          <w:szCs w:val="24"/>
        </w:rPr>
        <w:t>Bezpieczeństwo i higiena pracy</w:t>
      </w:r>
    </w:p>
    <w:p w14:paraId="5D9446F1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Podczas</w:t>
      </w:r>
      <w:r w:rsidR="00A8635E">
        <w:rPr>
          <w:rFonts w:ascii="Arial" w:hAnsi="Arial" w:cs="Arial"/>
          <w:color w:val="000000"/>
        </w:rPr>
        <w:t xml:space="preserve"> realizacji robó</w:t>
      </w:r>
      <w:r>
        <w:rPr>
          <w:rFonts w:ascii="Arial" w:hAnsi="Arial" w:cs="Arial"/>
          <w:color w:val="000000"/>
        </w:rPr>
        <w:t xml:space="preserve">t Wykonawca będzie przestrzegać </w:t>
      </w:r>
      <w:r w:rsidR="00A8635E">
        <w:rPr>
          <w:rFonts w:ascii="Arial" w:hAnsi="Arial" w:cs="Arial"/>
          <w:color w:val="000000"/>
        </w:rPr>
        <w:t>przepisów</w:t>
      </w:r>
      <w:r>
        <w:rPr>
          <w:rFonts w:ascii="Arial" w:hAnsi="Arial" w:cs="Arial"/>
          <w:color w:val="000000"/>
        </w:rPr>
        <w:t xml:space="preserve"> dotyczących bezpieczeństwa</w:t>
      </w:r>
      <w:r w:rsidR="00A8635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higieny pracy.</w:t>
      </w:r>
    </w:p>
    <w:p w14:paraId="1C726D1C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 </w:t>
      </w:r>
      <w:r w:rsidR="00A8635E">
        <w:rPr>
          <w:rFonts w:ascii="Arial" w:hAnsi="Arial" w:cs="Arial"/>
          <w:color w:val="000000"/>
        </w:rPr>
        <w:t>szczególności</w:t>
      </w:r>
      <w:r>
        <w:rPr>
          <w:rFonts w:ascii="Arial" w:hAnsi="Arial" w:cs="Arial"/>
          <w:color w:val="000000"/>
        </w:rPr>
        <w:t xml:space="preserve"> Wykonawca ma obowiązek zadbać, aby personel </w:t>
      </w:r>
      <w:r w:rsidR="00A8635E">
        <w:rPr>
          <w:rFonts w:ascii="Arial" w:hAnsi="Arial" w:cs="Arial"/>
          <w:color w:val="000000"/>
        </w:rPr>
        <w:t xml:space="preserve">nie wykonywał pracy w warunkach </w:t>
      </w:r>
      <w:r>
        <w:rPr>
          <w:rFonts w:ascii="Arial" w:hAnsi="Arial" w:cs="Arial"/>
          <w:color w:val="000000"/>
        </w:rPr>
        <w:t>niebezpiecznych, szkodliwych dla zdrowia oraz nie spełniających odpowiednich wymagań sanitarnych.</w:t>
      </w:r>
    </w:p>
    <w:p w14:paraId="6CD091AD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 i będzie utrzymywał wszelkie urządzenia zabezpieczające, socjalne oraz</w:t>
      </w:r>
    </w:p>
    <w:p w14:paraId="18719721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sprzęt i odpowiednią odzież dla ochrony życia i zdrowia </w:t>
      </w:r>
      <w:r w:rsidR="00A8635E">
        <w:rPr>
          <w:rFonts w:ascii="Arial" w:hAnsi="Arial" w:cs="Arial"/>
          <w:color w:val="000000"/>
        </w:rPr>
        <w:t>osób</w:t>
      </w:r>
      <w:r>
        <w:rPr>
          <w:rFonts w:ascii="Arial" w:hAnsi="Arial" w:cs="Arial"/>
          <w:color w:val="000000"/>
        </w:rPr>
        <w:t xml:space="preserve"> za</w:t>
      </w:r>
      <w:r w:rsidR="00A8635E">
        <w:rPr>
          <w:rFonts w:ascii="Arial" w:hAnsi="Arial" w:cs="Arial"/>
          <w:color w:val="000000"/>
        </w:rPr>
        <w:t xml:space="preserve">trudnionych na budowie oraz dla </w:t>
      </w:r>
      <w:r>
        <w:rPr>
          <w:rFonts w:ascii="Arial" w:hAnsi="Arial" w:cs="Arial"/>
          <w:color w:val="000000"/>
        </w:rPr>
        <w:t>zapewnienia bezpieczeństwa publicznego.</w:t>
      </w:r>
    </w:p>
    <w:p w14:paraId="58BF9B70" w14:textId="77777777" w:rsidR="00E8072B" w:rsidRDefault="00E8072B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Uznaje się, że wszelkie koszty związane z wypełnieniem wymagań ok</w:t>
      </w:r>
      <w:r w:rsidR="00481224">
        <w:rPr>
          <w:rFonts w:ascii="Arial" w:hAnsi="Arial" w:cs="Arial"/>
          <w:color w:val="000000"/>
        </w:rPr>
        <w:t xml:space="preserve">reślonych powyżej nie podlegają </w:t>
      </w:r>
      <w:r>
        <w:rPr>
          <w:rFonts w:ascii="Arial" w:hAnsi="Arial" w:cs="Arial"/>
          <w:color w:val="000000"/>
        </w:rPr>
        <w:t>odrębnej zapłacie i są uwzględnione w cenie umownej.</w:t>
      </w:r>
    </w:p>
    <w:p w14:paraId="49BAF858" w14:textId="77777777" w:rsidR="00A8635E" w:rsidRDefault="00A8635E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4D62DF3" w14:textId="77777777" w:rsidR="00481224" w:rsidRDefault="00481224" w:rsidP="00A8635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7AD7EEC" w14:textId="77777777" w:rsidR="00E8072B" w:rsidRDefault="00E8072B" w:rsidP="002342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Cambria,Bold" w:hAnsi="Cambria,Bold" w:cs="Cambria,Bold"/>
          <w:b/>
          <w:bCs/>
          <w:color w:val="365F92"/>
          <w:sz w:val="28"/>
          <w:szCs w:val="28"/>
        </w:rPr>
        <w:t>MATERIAŁY</w:t>
      </w:r>
    </w:p>
    <w:p w14:paraId="65EAEDB0" w14:textId="77777777" w:rsidR="005E3BDA" w:rsidRDefault="005E3BDA" w:rsidP="005E3BDA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0AD5D7F" w14:textId="77777777" w:rsidR="00E8072B" w:rsidRPr="00234296" w:rsidRDefault="00234296" w:rsidP="0054712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E8072B" w:rsidRPr="00234296">
        <w:rPr>
          <w:rFonts w:ascii="Arial,Bold" w:hAnsi="Arial,Bold" w:cs="Arial,Bold"/>
          <w:b/>
          <w:bCs/>
          <w:color w:val="000000"/>
          <w:sz w:val="24"/>
          <w:szCs w:val="24"/>
        </w:rPr>
        <w:t>Źródła uzyskania materiałów</w:t>
      </w:r>
    </w:p>
    <w:p w14:paraId="15E87B79" w14:textId="77777777" w:rsidR="00E8072B" w:rsidRDefault="00E8072B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dniu wprowadzenia na bud</w:t>
      </w:r>
      <w:r w:rsidR="005E3BDA">
        <w:rPr>
          <w:rFonts w:ascii="Arial" w:hAnsi="Arial" w:cs="Arial"/>
          <w:color w:val="000000"/>
        </w:rPr>
        <w:t>owę Wykonawca przedstawi szczegó</w:t>
      </w:r>
      <w:r>
        <w:rPr>
          <w:rFonts w:ascii="Arial" w:hAnsi="Arial" w:cs="Arial"/>
          <w:color w:val="000000"/>
        </w:rPr>
        <w:t>łowe informacje dotyczące proponowanego</w:t>
      </w:r>
      <w:r w:rsidR="005E3BDA">
        <w:rPr>
          <w:rFonts w:ascii="Arial" w:hAnsi="Arial" w:cs="Arial"/>
          <w:color w:val="000000"/>
        </w:rPr>
        <w:t xml:space="preserve"> źródła zamawiania materiałó</w:t>
      </w:r>
      <w:r>
        <w:rPr>
          <w:rFonts w:ascii="Arial" w:hAnsi="Arial" w:cs="Arial"/>
          <w:color w:val="000000"/>
        </w:rPr>
        <w:t>w i odpowiednie świadectwa do zatwierdzenia</w:t>
      </w:r>
      <w:r w:rsidR="005E3B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przez Inspektora nadzoru.</w:t>
      </w:r>
    </w:p>
    <w:p w14:paraId="12D59C7D" w14:textId="77777777" w:rsidR="00E8072B" w:rsidRDefault="00E8072B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Zatwierdzenie partii </w:t>
      </w:r>
      <w:r w:rsidR="005E3BDA">
        <w:rPr>
          <w:rFonts w:ascii="Arial" w:hAnsi="Arial" w:cs="Arial"/>
          <w:color w:val="000000"/>
        </w:rPr>
        <w:t>materiałów</w:t>
      </w:r>
      <w:r>
        <w:rPr>
          <w:rFonts w:ascii="Arial" w:hAnsi="Arial" w:cs="Arial"/>
          <w:color w:val="000000"/>
        </w:rPr>
        <w:t xml:space="preserve"> z danego </w:t>
      </w:r>
      <w:r w:rsidR="005E3BDA">
        <w:rPr>
          <w:rFonts w:ascii="Arial" w:hAnsi="Arial" w:cs="Arial"/>
          <w:color w:val="000000"/>
        </w:rPr>
        <w:t>źródła</w:t>
      </w:r>
      <w:r>
        <w:rPr>
          <w:rFonts w:ascii="Arial" w:hAnsi="Arial" w:cs="Arial"/>
          <w:color w:val="000000"/>
        </w:rPr>
        <w:t xml:space="preserve"> nie oznacza automatycznie, że wszelkie materiały</w:t>
      </w:r>
      <w:r w:rsidR="005E3BD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uzyskane z dopuszczonego </w:t>
      </w:r>
      <w:r w:rsidR="005E3BDA">
        <w:rPr>
          <w:rFonts w:ascii="Arial" w:hAnsi="Arial" w:cs="Arial"/>
          <w:color w:val="000000"/>
        </w:rPr>
        <w:t>źródła</w:t>
      </w:r>
      <w:r>
        <w:rPr>
          <w:rFonts w:ascii="Arial" w:hAnsi="Arial" w:cs="Arial"/>
          <w:color w:val="000000"/>
        </w:rPr>
        <w:t xml:space="preserve"> w </w:t>
      </w:r>
      <w:r w:rsidR="005E3BDA">
        <w:rPr>
          <w:rFonts w:ascii="Arial" w:hAnsi="Arial" w:cs="Arial"/>
          <w:color w:val="000000"/>
        </w:rPr>
        <w:t>sposób</w:t>
      </w:r>
      <w:r>
        <w:rPr>
          <w:rFonts w:ascii="Arial" w:hAnsi="Arial" w:cs="Arial"/>
          <w:color w:val="000000"/>
        </w:rPr>
        <w:t xml:space="preserve"> ciągły spełniają wy</w:t>
      </w:r>
      <w:r w:rsidR="00DF4833">
        <w:rPr>
          <w:rFonts w:ascii="Arial" w:hAnsi="Arial" w:cs="Arial"/>
          <w:color w:val="000000"/>
        </w:rPr>
        <w:t>magania ST w czasie postępu robó</w:t>
      </w:r>
      <w:r>
        <w:rPr>
          <w:rFonts w:ascii="Arial" w:hAnsi="Arial" w:cs="Arial"/>
          <w:color w:val="000000"/>
        </w:rPr>
        <w:t>t.</w:t>
      </w:r>
    </w:p>
    <w:p w14:paraId="27E129FC" w14:textId="77777777" w:rsidR="00972003" w:rsidRDefault="00972003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4147E15" w14:textId="77777777" w:rsidR="00E8072B" w:rsidRDefault="00DF4833" w:rsidP="0054712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 w:rsidR="00E8072B">
        <w:rPr>
          <w:rFonts w:ascii="Arial,Bold" w:hAnsi="Arial,Bold" w:cs="Arial,Bold"/>
          <w:b/>
          <w:bCs/>
          <w:color w:val="000000"/>
          <w:sz w:val="24"/>
          <w:szCs w:val="24"/>
        </w:rPr>
        <w:t>Przechowywanie i składowanie materiałów</w:t>
      </w:r>
    </w:p>
    <w:p w14:paraId="21359913" w14:textId="77777777" w:rsidR="00E8072B" w:rsidRDefault="00E8072B" w:rsidP="00DF4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zapewni</w:t>
      </w:r>
      <w:r w:rsidR="00DF48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aby tymczasowo składowane materiały do czasu</w:t>
      </w:r>
      <w:r w:rsidR="00DF4833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gdy będą one potrzebne do</w:t>
      </w:r>
      <w:r w:rsidR="00DF4833">
        <w:rPr>
          <w:rFonts w:ascii="Arial" w:hAnsi="Arial" w:cs="Arial"/>
          <w:color w:val="000000"/>
        </w:rPr>
        <w:t xml:space="preserve"> robó</w:t>
      </w:r>
      <w:r>
        <w:rPr>
          <w:rFonts w:ascii="Arial" w:hAnsi="Arial" w:cs="Arial"/>
          <w:color w:val="000000"/>
        </w:rPr>
        <w:t>t były zabezpi</w:t>
      </w:r>
      <w:r w:rsidR="00DF4833">
        <w:rPr>
          <w:rFonts w:ascii="Arial" w:hAnsi="Arial" w:cs="Arial"/>
          <w:color w:val="000000"/>
        </w:rPr>
        <w:t xml:space="preserve">eczone przed zanieczyszczeniem, uszkodzeniem i </w:t>
      </w:r>
      <w:r>
        <w:rPr>
          <w:rFonts w:ascii="Arial" w:hAnsi="Arial" w:cs="Arial"/>
          <w:color w:val="000000"/>
        </w:rPr>
        <w:t>zachowały s</w:t>
      </w:r>
      <w:r w:rsidR="00DF4833">
        <w:rPr>
          <w:rFonts w:ascii="Arial" w:hAnsi="Arial" w:cs="Arial"/>
          <w:color w:val="000000"/>
        </w:rPr>
        <w:t>woją jakość i właściwość do robó</w:t>
      </w:r>
      <w:r>
        <w:rPr>
          <w:rFonts w:ascii="Arial" w:hAnsi="Arial" w:cs="Arial"/>
          <w:color w:val="000000"/>
        </w:rPr>
        <w:t>t</w:t>
      </w:r>
      <w:r w:rsidR="00DF4833">
        <w:rPr>
          <w:rFonts w:ascii="Arial" w:hAnsi="Arial" w:cs="Arial"/>
          <w:color w:val="000000"/>
        </w:rPr>
        <w:t xml:space="preserve"> oraz</w:t>
      </w:r>
      <w:r>
        <w:rPr>
          <w:rFonts w:ascii="Arial" w:hAnsi="Arial" w:cs="Arial"/>
          <w:color w:val="000000"/>
        </w:rPr>
        <w:t xml:space="preserve"> były dostępne do kontroli przez Inspektora nadzoru.</w:t>
      </w:r>
    </w:p>
    <w:p w14:paraId="203E3AE5" w14:textId="77777777" w:rsidR="00E8072B" w:rsidRDefault="00E8072B" w:rsidP="00DF4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Miejsca czasowego składowania </w:t>
      </w:r>
      <w:r w:rsidR="00DF4833">
        <w:rPr>
          <w:rFonts w:ascii="Arial" w:hAnsi="Arial" w:cs="Arial"/>
          <w:color w:val="000000"/>
        </w:rPr>
        <w:t>materiałów</w:t>
      </w:r>
      <w:r>
        <w:rPr>
          <w:rFonts w:ascii="Arial" w:hAnsi="Arial" w:cs="Arial"/>
          <w:color w:val="000000"/>
        </w:rPr>
        <w:t xml:space="preserve"> będą zlokalizowane w ob</w:t>
      </w:r>
      <w:r w:rsidR="00DF4833">
        <w:rPr>
          <w:rFonts w:ascii="Arial" w:hAnsi="Arial" w:cs="Arial"/>
          <w:color w:val="000000"/>
        </w:rPr>
        <w:t xml:space="preserve">rębie terenu lub poza terenem budowy w miejscach w miejscach zorganizowanych przez Wykonawcę </w:t>
      </w:r>
      <w:r>
        <w:rPr>
          <w:rFonts w:ascii="Arial" w:hAnsi="Arial" w:cs="Arial"/>
          <w:color w:val="000000"/>
        </w:rPr>
        <w:t>uzgodnionych z Inspektorem nadzoru</w:t>
      </w:r>
      <w:r w:rsidR="00DF4833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</w:t>
      </w:r>
    </w:p>
    <w:p w14:paraId="0E661BE1" w14:textId="77777777" w:rsidR="00481224" w:rsidRDefault="00481224" w:rsidP="00DF48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E4836CD" w14:textId="77777777" w:rsidR="00DF4833" w:rsidRDefault="00DF4833" w:rsidP="0054712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DF4833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Szczególne wymagania dotyczące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wyrobów budowlanych</w:t>
      </w:r>
    </w:p>
    <w:p w14:paraId="336B578A" w14:textId="77777777" w:rsidR="00522475" w:rsidRPr="00DF4833" w:rsidRDefault="00522475" w:rsidP="00522475">
      <w:pPr>
        <w:pStyle w:val="Akapitzlist"/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380A0B25" w14:textId="77777777" w:rsidR="00481224" w:rsidRPr="00167A8C" w:rsidRDefault="00522475" w:rsidP="0054712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Przewo</w:t>
      </w:r>
      <w:r w:rsidR="00481224" w:rsidRPr="00167A8C">
        <w:rPr>
          <w:rFonts w:ascii="Arial,Bold" w:hAnsi="Arial,Bold" w:cs="Arial,Bold"/>
          <w:b/>
          <w:bCs/>
          <w:color w:val="000000"/>
          <w:sz w:val="24"/>
          <w:szCs w:val="24"/>
        </w:rPr>
        <w:t>d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y</w:t>
      </w:r>
    </w:p>
    <w:p w14:paraId="745A6540" w14:textId="77777777" w:rsidR="00481224" w:rsidRDefault="00167A8C" w:rsidP="00E95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Przewó</w:t>
      </w:r>
      <w:r w:rsidR="00481224">
        <w:rPr>
          <w:rFonts w:ascii="Arial" w:hAnsi="Arial" w:cs="Arial"/>
          <w:color w:val="000000"/>
        </w:rPr>
        <w:t>d do zasilania opraw składa</w:t>
      </w:r>
      <w:r w:rsidR="00E95B3D">
        <w:rPr>
          <w:rFonts w:ascii="Arial" w:hAnsi="Arial" w:cs="Arial"/>
          <w:color w:val="000000"/>
        </w:rPr>
        <w:t xml:space="preserve"> się z żyły, izolacji i powłoki </w:t>
      </w:r>
      <w:r w:rsidR="00481224">
        <w:rPr>
          <w:rFonts w:ascii="Arial" w:hAnsi="Arial" w:cs="Arial"/>
          <w:color w:val="000000"/>
        </w:rPr>
        <w:t>ochronnej. Żyły powinny być wykonane z miedzi o przekroju 2,5 mm2 dla zasilania opraw. Izolacja przewodu oraz powłoki ochronne powinny być z twor</w:t>
      </w:r>
      <w:r w:rsidR="00E95B3D">
        <w:rPr>
          <w:rFonts w:ascii="Arial" w:hAnsi="Arial" w:cs="Arial"/>
          <w:color w:val="000000"/>
        </w:rPr>
        <w:t xml:space="preserve">zywa </w:t>
      </w:r>
      <w:r w:rsidR="00481224">
        <w:rPr>
          <w:rFonts w:ascii="Arial" w:hAnsi="Arial" w:cs="Arial"/>
          <w:color w:val="000000"/>
        </w:rPr>
        <w:t>sz</w:t>
      </w:r>
      <w:r w:rsidR="00E95B3D">
        <w:rPr>
          <w:rFonts w:ascii="Arial" w:hAnsi="Arial" w:cs="Arial"/>
          <w:color w:val="000000"/>
        </w:rPr>
        <w:t>tucznego. Należy stosować przewó</w:t>
      </w:r>
      <w:r w:rsidR="00481224">
        <w:rPr>
          <w:rFonts w:ascii="Arial" w:hAnsi="Arial" w:cs="Arial"/>
          <w:color w:val="000000"/>
        </w:rPr>
        <w:t>d YDY 3x2,5 mm2 750</w:t>
      </w:r>
      <w:r w:rsidR="00E95B3D">
        <w:rPr>
          <w:rFonts w:ascii="Arial" w:hAnsi="Arial" w:cs="Arial"/>
          <w:color w:val="000000"/>
        </w:rPr>
        <w:t>V</w:t>
      </w:r>
      <w:r w:rsidR="00481224">
        <w:rPr>
          <w:rFonts w:ascii="Arial" w:hAnsi="Arial" w:cs="Arial"/>
          <w:color w:val="000000"/>
        </w:rPr>
        <w:t>.</w:t>
      </w:r>
    </w:p>
    <w:p w14:paraId="4AEB4E26" w14:textId="77777777" w:rsidR="00481224" w:rsidRDefault="00481224" w:rsidP="00E95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Przewody użyte do połączenia </w:t>
      </w:r>
      <w:r w:rsidR="00E95B3D">
        <w:rPr>
          <w:rFonts w:ascii="Arial" w:hAnsi="Arial" w:cs="Arial"/>
          <w:color w:val="000000"/>
        </w:rPr>
        <w:t>aparatów</w:t>
      </w:r>
      <w:r>
        <w:rPr>
          <w:rFonts w:ascii="Arial" w:hAnsi="Arial" w:cs="Arial"/>
          <w:color w:val="000000"/>
        </w:rPr>
        <w:t xml:space="preserve"> w szafach sterowniczyc</w:t>
      </w:r>
      <w:r w:rsidR="00E95B3D">
        <w:rPr>
          <w:rFonts w:ascii="Arial" w:hAnsi="Arial" w:cs="Arial"/>
          <w:color w:val="000000"/>
        </w:rPr>
        <w:t xml:space="preserve">h składają się z żyły i powłoki </w:t>
      </w:r>
      <w:r>
        <w:rPr>
          <w:rFonts w:ascii="Arial" w:hAnsi="Arial" w:cs="Arial"/>
          <w:color w:val="000000"/>
        </w:rPr>
        <w:t xml:space="preserve">ochronnej. Żyły powinny </w:t>
      </w:r>
      <w:r w:rsidR="00E95B3D">
        <w:rPr>
          <w:rFonts w:ascii="Arial" w:hAnsi="Arial" w:cs="Arial"/>
          <w:color w:val="000000"/>
        </w:rPr>
        <w:t>być</w:t>
      </w:r>
      <w:r>
        <w:rPr>
          <w:rFonts w:ascii="Arial" w:hAnsi="Arial" w:cs="Arial"/>
          <w:color w:val="000000"/>
        </w:rPr>
        <w:t xml:space="preserve"> wykonane z miedzi o przekroju 16 mm2, 1</w:t>
      </w:r>
      <w:r w:rsidR="00E95B3D">
        <w:rPr>
          <w:rFonts w:ascii="Arial" w:hAnsi="Arial" w:cs="Arial"/>
          <w:color w:val="000000"/>
        </w:rPr>
        <w:t xml:space="preserve">,5 mm2 i 2,5 mm2. Izolacja </w:t>
      </w:r>
      <w:r>
        <w:rPr>
          <w:rFonts w:ascii="Arial" w:hAnsi="Arial" w:cs="Arial"/>
          <w:color w:val="000000"/>
        </w:rPr>
        <w:t xml:space="preserve">przewodu oraz powłoki ochronne powinny być z tworzywa sztucznego. Należy stosować </w:t>
      </w:r>
      <w:r w:rsidR="00E95B3D">
        <w:rPr>
          <w:rFonts w:ascii="Arial" w:hAnsi="Arial" w:cs="Arial"/>
          <w:color w:val="000000"/>
        </w:rPr>
        <w:t xml:space="preserve">przewód </w:t>
      </w:r>
      <w:r>
        <w:rPr>
          <w:rFonts w:ascii="Arial" w:hAnsi="Arial" w:cs="Arial"/>
          <w:color w:val="000000"/>
        </w:rPr>
        <w:t>LGY 1x16 mm2, LGY 1x2,5 mm2 oraz LGY1x1,5mm2</w:t>
      </w:r>
      <w:r w:rsidR="00E95B3D">
        <w:rPr>
          <w:rFonts w:ascii="Arial" w:hAnsi="Arial" w:cs="Arial"/>
          <w:color w:val="000000"/>
        </w:rPr>
        <w:t>.</w:t>
      </w:r>
    </w:p>
    <w:p w14:paraId="4021D20F" w14:textId="77777777" w:rsidR="00481224" w:rsidRDefault="00481224" w:rsidP="00E95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Miejsce składowania przewodu powinno być suc</w:t>
      </w:r>
      <w:r w:rsidR="00E95B3D">
        <w:rPr>
          <w:rFonts w:ascii="Arial" w:hAnsi="Arial" w:cs="Arial"/>
          <w:color w:val="000000"/>
        </w:rPr>
        <w:t xml:space="preserve">he oraz chronione przed opadami atmosferycznymi </w:t>
      </w:r>
      <w:r>
        <w:rPr>
          <w:rFonts w:ascii="Arial" w:hAnsi="Arial" w:cs="Arial"/>
          <w:color w:val="000000"/>
        </w:rPr>
        <w:t>i bezpośrednim działaniem promieni słonecznych. Należy uniknąć przechowywania</w:t>
      </w:r>
      <w:r w:rsidR="00E95B3D">
        <w:rPr>
          <w:rFonts w:ascii="Arial" w:hAnsi="Arial" w:cs="Arial"/>
          <w:color w:val="000000"/>
        </w:rPr>
        <w:t xml:space="preserve"> przewodów </w:t>
      </w:r>
      <w:r>
        <w:rPr>
          <w:rFonts w:ascii="Arial" w:hAnsi="Arial" w:cs="Arial"/>
          <w:color w:val="000000"/>
        </w:rPr>
        <w:t>w izolacji z tworzyw sztucznych w temperaturze niższej niż</w:t>
      </w:r>
      <w:r w:rsidR="00E95B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-</w:t>
      </w:r>
      <w:r w:rsidR="00E95B3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5</w:t>
      </w:r>
      <w:r w:rsidR="00E95B3D">
        <w:rPr>
          <w:rFonts w:ascii="Arial" w:hAnsi="Arial" w:cs="Arial"/>
          <w:color w:val="000000"/>
        </w:rPr>
        <w:t xml:space="preserve"> st.</w:t>
      </w:r>
      <w:r w:rsidR="00522475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C.</w:t>
      </w:r>
    </w:p>
    <w:p w14:paraId="6C846383" w14:textId="77777777" w:rsidR="00522475" w:rsidRDefault="00522475" w:rsidP="00E95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EA7F2B" w14:textId="77777777" w:rsidR="0027683F" w:rsidRDefault="0027683F" w:rsidP="0054712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</w:t>
      </w:r>
      <w:r w:rsidRPr="0027683F">
        <w:rPr>
          <w:rFonts w:ascii="Arial,Bold" w:hAnsi="Arial,Bold" w:cs="Arial,Bold"/>
          <w:b/>
          <w:bCs/>
          <w:color w:val="000000"/>
          <w:sz w:val="24"/>
          <w:szCs w:val="24"/>
        </w:rPr>
        <w:t>ymagania dotyczące modernizowanych opraw</w:t>
      </w:r>
    </w:p>
    <w:p w14:paraId="181D61BA" w14:textId="493931D9" w:rsidR="0027683F" w:rsidRPr="000E08FC" w:rsidRDefault="0027683F" w:rsidP="00276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>Do zabudowy należy przewidzieć oprawy drogowe</w:t>
      </w:r>
      <w:r>
        <w:rPr>
          <w:rFonts w:ascii="Arial" w:hAnsi="Arial" w:cs="Arial"/>
          <w:color w:val="000000"/>
        </w:rPr>
        <w:t xml:space="preserve"> </w:t>
      </w:r>
      <w:r w:rsidR="00B74BBD">
        <w:rPr>
          <w:rFonts w:ascii="Arial" w:hAnsi="Arial" w:cs="Arial"/>
          <w:color w:val="000000"/>
        </w:rPr>
        <w:t>zgodnie z minimalnymi klasami oświetleniowymi dla ulic / chodników oraz sytuacji drogowych określonych</w:t>
      </w:r>
      <w:r w:rsidRPr="000E08FC">
        <w:rPr>
          <w:rFonts w:ascii="Arial" w:hAnsi="Arial" w:cs="Arial"/>
          <w:color w:val="000000"/>
        </w:rPr>
        <w:t xml:space="preserve"> w załączniku nr 1</w:t>
      </w:r>
      <w:r w:rsidR="00BF4F28">
        <w:rPr>
          <w:rFonts w:ascii="Arial" w:hAnsi="Arial" w:cs="Arial"/>
          <w:color w:val="000000"/>
        </w:rPr>
        <w:t xml:space="preserve"> do dokumentacji projektowej</w:t>
      </w:r>
      <w:r w:rsidRPr="000E08FC">
        <w:rPr>
          <w:rFonts w:ascii="Arial" w:hAnsi="Arial" w:cs="Arial"/>
          <w:color w:val="000000"/>
        </w:rPr>
        <w:t>.</w:t>
      </w:r>
    </w:p>
    <w:p w14:paraId="3A3ACC86" w14:textId="335C1D91" w:rsidR="0027683F" w:rsidRDefault="0027683F" w:rsidP="00276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>Zastosowane urządzenia oświetleniowe nie mogą przekroczyć</w:t>
      </w:r>
      <w:r w:rsidR="00EF023E">
        <w:rPr>
          <w:rFonts w:ascii="Arial" w:hAnsi="Arial" w:cs="Arial"/>
          <w:color w:val="000000"/>
        </w:rPr>
        <w:t xml:space="preserve"> 14,63</w:t>
      </w:r>
      <w:bookmarkStart w:id="0" w:name="_GoBack"/>
      <w:bookmarkEnd w:id="0"/>
      <w:r w:rsidR="00EF023E">
        <w:rPr>
          <w:rFonts w:ascii="Arial" w:hAnsi="Arial" w:cs="Arial"/>
          <w:color w:val="000000"/>
        </w:rPr>
        <w:t xml:space="preserve"> </w:t>
      </w:r>
      <w:r w:rsidRPr="000E08FC">
        <w:rPr>
          <w:rFonts w:ascii="Arial" w:hAnsi="Arial" w:cs="Arial"/>
          <w:color w:val="000000"/>
        </w:rPr>
        <w:t>kW łącznej mocy zainstalowanej.</w:t>
      </w:r>
      <w:r w:rsidR="00AD7901">
        <w:rPr>
          <w:rFonts w:ascii="Arial" w:hAnsi="Arial" w:cs="Arial"/>
          <w:color w:val="000000"/>
        </w:rPr>
        <w:t xml:space="preserve"> </w:t>
      </w:r>
    </w:p>
    <w:p w14:paraId="51297D35" w14:textId="3FB54A46" w:rsidR="00A10BB8" w:rsidRDefault="00A10BB8" w:rsidP="002768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FA15170" w14:textId="77777777" w:rsidR="0027683F" w:rsidRDefault="0027683F" w:rsidP="00E95B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ABDF274" w14:textId="77777777" w:rsidR="00481224" w:rsidRPr="00132541" w:rsidRDefault="00522475" w:rsidP="00547120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32541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O</w:t>
      </w:r>
      <w:r w:rsidR="00481224" w:rsidRPr="00132541">
        <w:rPr>
          <w:rFonts w:ascii="Arial,Bold" w:hAnsi="Arial,Bold" w:cs="Arial,Bold"/>
          <w:b/>
          <w:bCs/>
          <w:color w:val="000000"/>
          <w:sz w:val="24"/>
          <w:szCs w:val="24"/>
        </w:rPr>
        <w:t>prawy</w:t>
      </w:r>
      <w:r w:rsidRPr="0013254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oświetleniowe</w:t>
      </w:r>
      <w:r w:rsidR="0013254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drogowe</w:t>
      </w:r>
      <w:r w:rsidR="00601BE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LED</w:t>
      </w:r>
    </w:p>
    <w:p w14:paraId="440B31E5" w14:textId="77777777" w:rsidR="00522475" w:rsidRPr="000E08FC" w:rsidRDefault="00522475" w:rsidP="000E0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>Zastosowane o</w:t>
      </w:r>
      <w:r w:rsidR="00132541">
        <w:rPr>
          <w:rFonts w:ascii="Arial" w:hAnsi="Arial" w:cs="Arial"/>
          <w:color w:val="000000"/>
        </w:rPr>
        <w:t>prawy</w:t>
      </w:r>
      <w:r w:rsidRPr="000E08FC">
        <w:rPr>
          <w:rFonts w:ascii="Arial" w:hAnsi="Arial" w:cs="Arial"/>
          <w:color w:val="000000"/>
        </w:rPr>
        <w:t xml:space="preserve"> muszą spełniać </w:t>
      </w:r>
      <w:r w:rsidR="00132541">
        <w:rPr>
          <w:rFonts w:ascii="Arial" w:hAnsi="Arial" w:cs="Arial"/>
          <w:color w:val="000000"/>
        </w:rPr>
        <w:t xml:space="preserve">poniższe </w:t>
      </w:r>
      <w:r w:rsidRPr="000E08FC">
        <w:rPr>
          <w:rFonts w:ascii="Arial" w:hAnsi="Arial" w:cs="Arial"/>
          <w:color w:val="000000"/>
        </w:rPr>
        <w:t xml:space="preserve">wymagania: </w:t>
      </w:r>
    </w:p>
    <w:p w14:paraId="7C85EB4A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II klasa ochronności przeciwporażeniowej.</w:t>
      </w:r>
    </w:p>
    <w:p w14:paraId="38A07290" w14:textId="7A7AEB56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 xml:space="preserve">Temperatura barwowa źródła światła </w:t>
      </w:r>
      <w:r w:rsidR="00A521CC">
        <w:rPr>
          <w:rFonts w:ascii="Arial" w:hAnsi="Arial" w:cs="Arial"/>
          <w:color w:val="000000"/>
        </w:rPr>
        <w:t xml:space="preserve">nie więcej niż </w:t>
      </w:r>
      <w:r w:rsidRPr="00132541">
        <w:rPr>
          <w:rFonts w:ascii="Arial" w:hAnsi="Arial" w:cs="Arial"/>
          <w:color w:val="000000"/>
        </w:rPr>
        <w:t>4300 K.</w:t>
      </w:r>
    </w:p>
    <w:p w14:paraId="7E57E1BD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Wskaźnik oddawania barw Ra ≥ 70.</w:t>
      </w:r>
    </w:p>
    <w:p w14:paraId="0C7C114A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Wytrzymałość udarowa opraw ≥ 4 kV.</w:t>
      </w:r>
    </w:p>
    <w:p w14:paraId="0EB000A7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Stopień ochrony IK min 08 dla oprawy (w tym klosza).</w:t>
      </w:r>
    </w:p>
    <w:p w14:paraId="1115C60F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Stopień szczelności oprawy min IP 65.</w:t>
      </w:r>
    </w:p>
    <w:p w14:paraId="0B5BFA8E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Obudowa wykonana z odlewu aluminiowego.</w:t>
      </w:r>
    </w:p>
    <w:p w14:paraId="62A7C98A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Minimum utrzymanie 80% nominalnego strumienia świetlnego po 60 000 h.</w:t>
      </w:r>
    </w:p>
    <w:p w14:paraId="59EB9690" w14:textId="076C6F6A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Klosz wykonany ze szkła.</w:t>
      </w:r>
    </w:p>
    <w:p w14:paraId="3DFBED93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Prąd zasilania diod LED nie większy niż 700 mA.</w:t>
      </w:r>
    </w:p>
    <w:p w14:paraId="04D60363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Oprawa musi posiadać oznaczenie CE, ENEC oraz posiadać stosowne deklaracje oraz być dopuszczona do obrotu na terenie Rzeczypospolitej Polskiej.</w:t>
      </w:r>
    </w:p>
    <w:p w14:paraId="214C9E6B" w14:textId="77777777" w:rsidR="00522475" w:rsidRPr="00132541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 xml:space="preserve">Regulacja kąta oprawy nie mniej niż zakres -10º +10º. </w:t>
      </w:r>
    </w:p>
    <w:p w14:paraId="13664438" w14:textId="4F453790" w:rsidR="00522475" w:rsidRDefault="005224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11737">
        <w:rPr>
          <w:rFonts w:ascii="Arial" w:hAnsi="Arial" w:cs="Arial"/>
          <w:color w:val="000000"/>
        </w:rPr>
        <w:t>Możliwość zaprogramowania autonomicznej redukcji strumienia świetlnego opraw w godzinach nocnych do 3 poziomów redukcji.</w:t>
      </w:r>
    </w:p>
    <w:p w14:paraId="2D717178" w14:textId="3B36A9A0" w:rsidR="004F41F6" w:rsidRPr="00D11737" w:rsidRDefault="00697F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BDC">
        <w:rPr>
          <w:rFonts w:ascii="Arial" w:hAnsi="Arial" w:cs="Arial"/>
          <w:color w:val="000000"/>
        </w:rPr>
        <w:t>Dostawę oprogramowania wraz z niezbędnym osprzętem pozwalającym na samodzielną zmianę przez konserwatora oświetlenia parametrów poziomów redukcji mocy w oprawach</w:t>
      </w:r>
      <w:r w:rsidR="004F41F6" w:rsidRPr="00D11737">
        <w:rPr>
          <w:rFonts w:ascii="Arial" w:hAnsi="Arial" w:cs="Arial"/>
          <w:color w:val="000000"/>
        </w:rPr>
        <w:t>.</w:t>
      </w:r>
    </w:p>
    <w:p w14:paraId="5553C78C" w14:textId="77777777" w:rsidR="00132541" w:rsidRPr="00132541" w:rsidRDefault="00132541" w:rsidP="00132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A1B3056" w14:textId="2D95617C" w:rsidR="00522475" w:rsidRDefault="00522475" w:rsidP="000E0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 xml:space="preserve">Oprawy oświetleniowe przed montażem należy zaprogramować na redukcję mocy </w:t>
      </w:r>
      <w:r w:rsidRPr="000E08FC">
        <w:rPr>
          <w:rFonts w:ascii="Arial" w:hAnsi="Arial" w:cs="Arial"/>
          <w:color w:val="000000"/>
        </w:rPr>
        <w:br/>
        <w:t>w godzinach od 23:00 – 5:00 do wielkości 70% wartości znamionowej</w:t>
      </w:r>
      <w:r w:rsidR="003D7682">
        <w:rPr>
          <w:rFonts w:ascii="Arial" w:hAnsi="Arial" w:cs="Arial"/>
          <w:color w:val="000000"/>
        </w:rPr>
        <w:t>.</w:t>
      </w:r>
      <w:r w:rsidR="00A521CC">
        <w:rPr>
          <w:rFonts w:ascii="Arial" w:hAnsi="Arial" w:cs="Arial"/>
          <w:color w:val="000000"/>
        </w:rPr>
        <w:t xml:space="preserve"> </w:t>
      </w:r>
    </w:p>
    <w:p w14:paraId="501A0AFD" w14:textId="77777777" w:rsidR="00132541" w:rsidRDefault="00132541" w:rsidP="000E0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2246B26" w14:textId="77777777" w:rsidR="00132541" w:rsidRDefault="00132541" w:rsidP="00547120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132541">
        <w:rPr>
          <w:rFonts w:ascii="Arial,Bold" w:hAnsi="Arial,Bold" w:cs="Arial,Bold"/>
          <w:b/>
          <w:bCs/>
          <w:color w:val="000000"/>
          <w:sz w:val="24"/>
          <w:szCs w:val="24"/>
        </w:rPr>
        <w:t>Oprawy oświetleniowe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parkowe</w:t>
      </w:r>
      <w:r w:rsidR="00601BEA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LED</w:t>
      </w:r>
    </w:p>
    <w:p w14:paraId="1A2F3F1D" w14:textId="256A30A4" w:rsidR="000D5DF4" w:rsidRPr="000D5DF4" w:rsidRDefault="000D5DF4" w:rsidP="002164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0D5DF4">
        <w:rPr>
          <w:rFonts w:ascii="Arial" w:hAnsi="Arial" w:cs="Arial"/>
          <w:color w:val="000000"/>
        </w:rPr>
        <w:t>Jako oprawy parkowe montowane bezpośrednio na słupie, należy stosować oprawy o rozsyle symetrycznym doo</w:t>
      </w:r>
      <w:r w:rsidR="00216402">
        <w:rPr>
          <w:rFonts w:ascii="Arial" w:hAnsi="Arial" w:cs="Arial"/>
          <w:color w:val="000000"/>
        </w:rPr>
        <w:t xml:space="preserve">kólnym i strumieniu świetlnym </w:t>
      </w:r>
      <w:bookmarkStart w:id="1" w:name="_Hlk481666816"/>
      <w:r w:rsidR="00216402">
        <w:rPr>
          <w:rFonts w:ascii="Arial" w:hAnsi="Arial" w:cs="Arial"/>
          <w:color w:val="000000"/>
        </w:rPr>
        <w:t>ze źródła światła</w:t>
      </w:r>
      <w:r w:rsidRPr="000D5DF4">
        <w:rPr>
          <w:rFonts w:ascii="Arial" w:hAnsi="Arial" w:cs="Arial"/>
          <w:color w:val="000000"/>
        </w:rPr>
        <w:t xml:space="preserve"> min</w:t>
      </w:r>
      <w:r w:rsidR="00216402">
        <w:rPr>
          <w:rFonts w:ascii="Arial" w:hAnsi="Arial" w:cs="Arial"/>
          <w:color w:val="000000"/>
        </w:rPr>
        <w:t>. 6</w:t>
      </w:r>
      <w:r w:rsidRPr="000D5DF4">
        <w:rPr>
          <w:rFonts w:ascii="Arial" w:hAnsi="Arial" w:cs="Arial"/>
          <w:color w:val="000000"/>
        </w:rPr>
        <w:t>000 lm</w:t>
      </w:r>
      <w:bookmarkEnd w:id="1"/>
      <w:r w:rsidRPr="000D5DF4">
        <w:rPr>
          <w:rFonts w:ascii="Arial" w:hAnsi="Arial" w:cs="Arial"/>
          <w:color w:val="000000"/>
        </w:rPr>
        <w:t>.</w:t>
      </w:r>
    </w:p>
    <w:p w14:paraId="2194F8C1" w14:textId="6EC17053" w:rsidR="000D5DF4" w:rsidRPr="000D5DF4" w:rsidRDefault="000D5DF4" w:rsidP="00216402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color w:val="000000"/>
        </w:rPr>
      </w:pPr>
      <w:r w:rsidRPr="000D5DF4">
        <w:rPr>
          <w:rFonts w:ascii="Arial" w:hAnsi="Arial" w:cs="Arial"/>
          <w:color w:val="000000"/>
        </w:rPr>
        <w:t xml:space="preserve">Jako oprawy parkowe zwieszane, mocowane do wysięgnika u góry oprawy, należy stosować oprawy o rozsyle symetrycznym dookólnym i strumieniu świetlnym </w:t>
      </w:r>
      <w:r w:rsidR="00216402">
        <w:rPr>
          <w:rFonts w:ascii="Arial" w:hAnsi="Arial" w:cs="Arial"/>
          <w:color w:val="000000"/>
        </w:rPr>
        <w:t>ze źródła światła</w:t>
      </w:r>
      <w:r w:rsidR="00216402" w:rsidRPr="000D5DF4">
        <w:rPr>
          <w:rFonts w:ascii="Arial" w:hAnsi="Arial" w:cs="Arial"/>
          <w:color w:val="000000"/>
        </w:rPr>
        <w:t xml:space="preserve"> min</w:t>
      </w:r>
      <w:r w:rsidR="00216402">
        <w:rPr>
          <w:rFonts w:ascii="Arial" w:hAnsi="Arial" w:cs="Arial"/>
          <w:color w:val="000000"/>
        </w:rPr>
        <w:t>. 6</w:t>
      </w:r>
      <w:r w:rsidR="00216402" w:rsidRPr="000D5DF4">
        <w:rPr>
          <w:rFonts w:ascii="Arial" w:hAnsi="Arial" w:cs="Arial"/>
          <w:color w:val="000000"/>
        </w:rPr>
        <w:t>000 lm</w:t>
      </w:r>
      <w:r w:rsidRPr="000D5DF4">
        <w:rPr>
          <w:rFonts w:ascii="Arial" w:hAnsi="Arial" w:cs="Arial"/>
          <w:color w:val="000000"/>
        </w:rPr>
        <w:t xml:space="preserve"> Wraz z oprawą zwieszaną należy wymienić wysięgnik.</w:t>
      </w:r>
    </w:p>
    <w:p w14:paraId="6B17C6F2" w14:textId="77777777" w:rsidR="000D5DF4" w:rsidRPr="000D5DF4" w:rsidRDefault="000D5DF4" w:rsidP="000D5DF4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A383305" w14:textId="77777777" w:rsidR="00132541" w:rsidRPr="000E08FC" w:rsidRDefault="00132541" w:rsidP="0013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>Zastosowane o</w:t>
      </w:r>
      <w:r>
        <w:rPr>
          <w:rFonts w:ascii="Arial" w:hAnsi="Arial" w:cs="Arial"/>
          <w:color w:val="000000"/>
        </w:rPr>
        <w:t>prawy</w:t>
      </w:r>
      <w:r w:rsidRPr="000E08FC">
        <w:rPr>
          <w:rFonts w:ascii="Arial" w:hAnsi="Arial" w:cs="Arial"/>
          <w:color w:val="000000"/>
        </w:rPr>
        <w:t xml:space="preserve"> muszą spełniać </w:t>
      </w:r>
      <w:r>
        <w:rPr>
          <w:rFonts w:ascii="Arial" w:hAnsi="Arial" w:cs="Arial"/>
          <w:color w:val="000000"/>
        </w:rPr>
        <w:t xml:space="preserve">poniższe </w:t>
      </w:r>
      <w:r w:rsidRPr="000E08FC">
        <w:rPr>
          <w:rFonts w:ascii="Arial" w:hAnsi="Arial" w:cs="Arial"/>
          <w:color w:val="000000"/>
        </w:rPr>
        <w:t xml:space="preserve">wymagania: </w:t>
      </w:r>
    </w:p>
    <w:p w14:paraId="2909F918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II klasa ochronności przeciwporażeniowej.</w:t>
      </w:r>
    </w:p>
    <w:p w14:paraId="7EA5E2FC" w14:textId="71D7697A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Temperatura barwowa źródła światła</w:t>
      </w:r>
      <w:r w:rsidR="00A521CC">
        <w:rPr>
          <w:rFonts w:ascii="Arial" w:hAnsi="Arial" w:cs="Arial"/>
          <w:color w:val="000000"/>
        </w:rPr>
        <w:t xml:space="preserve"> nie więcej niż </w:t>
      </w:r>
      <w:r w:rsidRPr="00132541">
        <w:rPr>
          <w:rFonts w:ascii="Arial" w:hAnsi="Arial" w:cs="Arial"/>
          <w:color w:val="000000"/>
        </w:rPr>
        <w:t>4300 K.</w:t>
      </w:r>
    </w:p>
    <w:p w14:paraId="3D01D283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Wskaźnik oddawania barw Ra ≥ 70.</w:t>
      </w:r>
    </w:p>
    <w:p w14:paraId="09F5B3E6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Wytrzymałość udarowa opraw ≥ 4 kV.</w:t>
      </w:r>
    </w:p>
    <w:p w14:paraId="32033CE5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Stopień ochrony IK min 08 dla oprawy (w tym klosza).</w:t>
      </w:r>
    </w:p>
    <w:p w14:paraId="4143FBD3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Stopień szczelności oprawy min IP 65.</w:t>
      </w:r>
    </w:p>
    <w:p w14:paraId="6820B74D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Obudowa wykonana z odlewu aluminiowego.</w:t>
      </w:r>
    </w:p>
    <w:p w14:paraId="4A24E328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Minimum utrzymanie 80% nominalnego strumienia świetlnego po 60 000 h.</w:t>
      </w:r>
    </w:p>
    <w:p w14:paraId="042B5BBD" w14:textId="45B4D5B9" w:rsidR="00132541" w:rsidRPr="00ED506B" w:rsidRDefault="00ED506B" w:rsidP="00ED506B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Klosz wykonany ze szkła hartowanego lub z poliwęglanu odpornego na UV.</w:t>
      </w:r>
    </w:p>
    <w:p w14:paraId="0E6B0BD9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Prąd zasilania diod LED nie większy niż 700 mA.</w:t>
      </w:r>
    </w:p>
    <w:p w14:paraId="3BB2416C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Oprawa musi posiadać oznaczenie CE, ENEC oraz posiadać stosowne deklaracje oraz być dopuszczona do obrotu na terenie Rzeczypospolitej Polskiej.</w:t>
      </w:r>
    </w:p>
    <w:p w14:paraId="4084B1EA" w14:textId="77777777" w:rsidR="00132541" w:rsidRP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 xml:space="preserve">Regulacja kąta oprawy nie mniej niż zakres -10º +10º. </w:t>
      </w:r>
    </w:p>
    <w:p w14:paraId="3DAA2424" w14:textId="44D1C242" w:rsidR="00132541" w:rsidRDefault="00132541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32541">
        <w:rPr>
          <w:rFonts w:ascii="Arial" w:hAnsi="Arial" w:cs="Arial"/>
          <w:color w:val="000000"/>
        </w:rPr>
        <w:t>Możliwość zaprogramowania autonomicznej redukcji strumienia świetlnego opraw w godzinach nocnych do 3 poziomów redukcji.</w:t>
      </w:r>
    </w:p>
    <w:p w14:paraId="3E162A07" w14:textId="57FF3EE3" w:rsidR="00673C2C" w:rsidRPr="00D11737" w:rsidRDefault="00697F75" w:rsidP="00547120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BDC">
        <w:rPr>
          <w:rFonts w:ascii="Arial" w:hAnsi="Arial" w:cs="Arial"/>
          <w:color w:val="000000"/>
        </w:rPr>
        <w:t>Dostawę oprogramowania wraz z niezbędnym osprzętem pozwalającym na samodzielną zmianę przez konserwatora oświetlenia parametrów poziomów redukcji mocy w oprawach</w:t>
      </w:r>
      <w:r w:rsidR="00673C2C" w:rsidRPr="002D37CE">
        <w:rPr>
          <w:rFonts w:ascii="Arial" w:hAnsi="Arial" w:cs="Arial"/>
          <w:color w:val="000000"/>
        </w:rPr>
        <w:t>.</w:t>
      </w:r>
    </w:p>
    <w:p w14:paraId="43395384" w14:textId="77777777" w:rsidR="00132541" w:rsidRPr="00132541" w:rsidRDefault="00132541" w:rsidP="0013254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945D203" w14:textId="4666B1DF" w:rsidR="00132541" w:rsidRDefault="00132541" w:rsidP="001325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lastRenderedPageBreak/>
        <w:t xml:space="preserve">Oprawy oświetleniowe przed montażem należy zaprogramować na redukcję mocy </w:t>
      </w:r>
      <w:r w:rsidRPr="000E08FC">
        <w:rPr>
          <w:rFonts w:ascii="Arial" w:hAnsi="Arial" w:cs="Arial"/>
          <w:color w:val="000000"/>
        </w:rPr>
        <w:br/>
        <w:t>w godzinach od 23:00 – 5:00 do wielkości 70% wartości znamionowej</w:t>
      </w:r>
      <w:r w:rsidR="003D7682">
        <w:rPr>
          <w:rStyle w:val="Odwoaniedokomentarza"/>
        </w:rPr>
        <w:t>.</w:t>
      </w:r>
    </w:p>
    <w:p w14:paraId="56967583" w14:textId="77777777" w:rsidR="00132541" w:rsidRDefault="00132541" w:rsidP="000E08F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526F3CF" w14:textId="77777777" w:rsidR="00601BEA" w:rsidRDefault="00601BEA" w:rsidP="00547120">
      <w:pPr>
        <w:pStyle w:val="Akapitzlist"/>
        <w:numPr>
          <w:ilvl w:val="3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Wkłady LED</w:t>
      </w:r>
      <w:r w:rsidRPr="0013254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do opraw stylizowanych</w:t>
      </w:r>
    </w:p>
    <w:p w14:paraId="22644882" w14:textId="77777777" w:rsidR="00601BEA" w:rsidRDefault="00601BEA" w:rsidP="00601BEA">
      <w:pPr>
        <w:pStyle w:val="Akapitzlist"/>
        <w:autoSpaceDE w:val="0"/>
        <w:autoSpaceDN w:val="0"/>
        <w:adjustRightInd w:val="0"/>
        <w:spacing w:after="120" w:line="240" w:lineRule="auto"/>
        <w:ind w:left="1440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7C3E63D0" w14:textId="6FF65CD0" w:rsidR="00601BEA" w:rsidRPr="00601BEA" w:rsidRDefault="00601BEA" w:rsidP="005471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1BEA">
        <w:rPr>
          <w:rFonts w:ascii="Arial" w:hAnsi="Arial" w:cs="Arial"/>
          <w:color w:val="000000"/>
        </w:rPr>
        <w:t>Temperatura barwowa źródła światła</w:t>
      </w:r>
      <w:r w:rsidR="00A521CC">
        <w:rPr>
          <w:rFonts w:ascii="Arial" w:hAnsi="Arial" w:cs="Arial"/>
          <w:color w:val="000000"/>
        </w:rPr>
        <w:t xml:space="preserve"> nie więcej niż </w:t>
      </w:r>
      <w:r w:rsidRPr="00601BEA">
        <w:rPr>
          <w:rFonts w:ascii="Arial" w:hAnsi="Arial" w:cs="Arial"/>
          <w:color w:val="000000"/>
        </w:rPr>
        <w:t>4300 K.</w:t>
      </w:r>
    </w:p>
    <w:p w14:paraId="0088126F" w14:textId="77777777" w:rsidR="00601BEA" w:rsidRPr="00601BEA" w:rsidRDefault="00601BEA" w:rsidP="005471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1BEA">
        <w:rPr>
          <w:rFonts w:ascii="Arial" w:hAnsi="Arial" w:cs="Arial"/>
          <w:color w:val="000000"/>
        </w:rPr>
        <w:t>Wskaźnik oddawania barw Ra ≥ 70.</w:t>
      </w:r>
    </w:p>
    <w:p w14:paraId="1EAB4079" w14:textId="77777777" w:rsidR="00601BEA" w:rsidRPr="00601BEA" w:rsidRDefault="00601BEA" w:rsidP="005471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01BEA">
        <w:rPr>
          <w:rFonts w:ascii="Arial" w:hAnsi="Arial" w:cs="Arial"/>
          <w:color w:val="000000"/>
        </w:rPr>
        <w:t>Minimum utrzymanie 80% nominalnego strumienia świetlnego po 60 000 h.</w:t>
      </w:r>
    </w:p>
    <w:p w14:paraId="5005228F" w14:textId="0B9FD877" w:rsidR="00601BEA" w:rsidRPr="00CD34E3" w:rsidRDefault="00CF4A93" w:rsidP="0054712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D34E3">
        <w:rPr>
          <w:rFonts w:ascii="Arial" w:hAnsi="Arial" w:cs="Arial"/>
          <w:color w:val="000000"/>
        </w:rPr>
        <w:t>Wkład</w:t>
      </w:r>
      <w:r w:rsidR="00601BEA" w:rsidRPr="00CD34E3">
        <w:rPr>
          <w:rFonts w:ascii="Arial" w:hAnsi="Arial" w:cs="Arial"/>
          <w:color w:val="000000"/>
        </w:rPr>
        <w:t xml:space="preserve"> musi posiadać oznaczenie CE, oraz posiadać stosowne deklaracje oraz być dopuszczona do obrotu na terenie Rzeczypospolitej Polskiej.</w:t>
      </w:r>
    </w:p>
    <w:p w14:paraId="09D48DDA" w14:textId="77777777" w:rsidR="00601BEA" w:rsidRPr="00132541" w:rsidRDefault="00601BEA" w:rsidP="00601BEA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9FFE06" w14:textId="0419EFEF" w:rsidR="00601BEA" w:rsidRDefault="00601BEA" w:rsidP="0021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E08FC">
        <w:rPr>
          <w:rFonts w:ascii="Arial" w:hAnsi="Arial" w:cs="Arial"/>
          <w:color w:val="000000"/>
        </w:rPr>
        <w:t xml:space="preserve">Oprawy oświetleniowe przed montażem należy zaprogramować na redukcję mocy </w:t>
      </w:r>
      <w:r w:rsidRPr="000E08FC">
        <w:rPr>
          <w:rFonts w:ascii="Arial" w:hAnsi="Arial" w:cs="Arial"/>
          <w:color w:val="000000"/>
        </w:rPr>
        <w:br/>
        <w:t>w godzinach od 23:00 – 5:00 do wielkości 70% wartości znamionowej</w:t>
      </w:r>
      <w:r w:rsidR="00216402">
        <w:rPr>
          <w:rFonts w:ascii="Arial" w:hAnsi="Arial" w:cs="Arial"/>
          <w:color w:val="000000"/>
        </w:rPr>
        <w:t>.</w:t>
      </w:r>
    </w:p>
    <w:p w14:paraId="721650EE" w14:textId="5D2BAD22" w:rsidR="00216402" w:rsidRDefault="00216402" w:rsidP="002164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F9DD6E0" w14:textId="77777777" w:rsidR="00216402" w:rsidRPr="00601BEA" w:rsidRDefault="00216402" w:rsidP="00216402">
      <w:pPr>
        <w:autoSpaceDE w:val="0"/>
        <w:autoSpaceDN w:val="0"/>
        <w:adjustRightInd w:val="0"/>
        <w:spacing w:after="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424D5657" w14:textId="77777777" w:rsidR="007F6EE0" w:rsidRPr="008A27A1" w:rsidRDefault="00481224" w:rsidP="0054712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F6EE0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Wysięgniki rurowe na słupach </w:t>
      </w:r>
    </w:p>
    <w:p w14:paraId="707EA36A" w14:textId="33815682" w:rsidR="00E433B4" w:rsidRPr="00D11737" w:rsidRDefault="00520CB8" w:rsidP="00E43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r w:rsidRPr="00D11737">
        <w:rPr>
          <w:rFonts w:ascii="Arial" w:hAnsi="Arial" w:cs="Arial"/>
          <w:color w:val="000000" w:themeColor="text1"/>
        </w:rPr>
        <w:t xml:space="preserve">Należy wymienić wysięgniki we wszystkich lokalizacjach z wyjątkiem słupów stalowych ocynkowanych. </w:t>
      </w:r>
      <w:r w:rsidR="00C95FE8" w:rsidRPr="00D11737">
        <w:rPr>
          <w:rFonts w:ascii="Arial" w:hAnsi="Arial" w:cs="Arial"/>
          <w:color w:val="000000" w:themeColor="text1"/>
        </w:rPr>
        <w:t xml:space="preserve">W zależności od danej sytuacji drogowej i dobranej do niej oprawy oświetleniowej (zgodnej z parametrami technicznymi określonymi w pkt. </w:t>
      </w:r>
      <w:r w:rsidR="006E3283" w:rsidRPr="00D11737">
        <w:rPr>
          <w:rFonts w:ascii="Arial" w:hAnsi="Arial" w:cs="Arial"/>
          <w:color w:val="000000" w:themeColor="text1"/>
        </w:rPr>
        <w:t xml:space="preserve">2.3.2.), </w:t>
      </w:r>
      <w:r w:rsidR="00A64FC2" w:rsidRPr="00D11737">
        <w:rPr>
          <w:rFonts w:ascii="Arial" w:hAnsi="Arial" w:cs="Arial"/>
          <w:color w:val="000000" w:themeColor="text1"/>
        </w:rPr>
        <w:t>należy dobrać</w:t>
      </w:r>
      <w:r w:rsidR="00E433B4" w:rsidRPr="00D11737">
        <w:rPr>
          <w:rFonts w:ascii="Arial" w:hAnsi="Arial" w:cs="Arial"/>
          <w:color w:val="000000" w:themeColor="text1"/>
        </w:rPr>
        <w:t xml:space="preserve"> </w:t>
      </w:r>
      <w:r w:rsidR="00E433B4">
        <w:rPr>
          <w:rFonts w:ascii="Arial" w:hAnsi="Arial" w:cs="Arial"/>
          <w:color w:val="000000"/>
        </w:rPr>
        <w:t xml:space="preserve">wymiary i kąt nachylenia wysięgników. </w:t>
      </w:r>
    </w:p>
    <w:p w14:paraId="32841E7F" w14:textId="5A7F71D9" w:rsidR="00E433B4" w:rsidRDefault="00E433B4" w:rsidP="00E433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6EE0">
        <w:rPr>
          <w:rFonts w:ascii="Arial" w:hAnsi="Arial" w:cs="Arial"/>
          <w:color w:val="000000"/>
        </w:rPr>
        <w:t xml:space="preserve">Wysięgniki powinny być wykonane </w:t>
      </w:r>
      <w:r>
        <w:rPr>
          <w:rFonts w:ascii="Arial" w:hAnsi="Arial" w:cs="Arial"/>
          <w:color w:val="000000"/>
        </w:rPr>
        <w:t>z rur ocynkowanych ogniowo średnicy zewnętrznej nie mniejszej niż 45 mm. Grubość ścianki rury nie powinna być mniejsza niż 3,5 mm.</w:t>
      </w:r>
    </w:p>
    <w:p w14:paraId="02B75E69" w14:textId="07F198DA" w:rsidR="006E3283" w:rsidRDefault="006E3283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dopuszcza się malowania wysięgników z wyjątkiem sytuacji, kiedy montowane są na słupach stalowych malowanych. W t</w:t>
      </w:r>
      <w:r w:rsidR="006A1BF0">
        <w:rPr>
          <w:rFonts w:ascii="Arial" w:hAnsi="Arial" w:cs="Arial"/>
          <w:color w:val="000000"/>
        </w:rPr>
        <w:t>akim prz</w:t>
      </w:r>
      <w:r>
        <w:rPr>
          <w:rFonts w:ascii="Arial" w:hAnsi="Arial" w:cs="Arial"/>
          <w:color w:val="000000"/>
        </w:rPr>
        <w:t xml:space="preserve">ypadku </w:t>
      </w:r>
      <w:r w:rsidR="006A1BF0">
        <w:rPr>
          <w:rFonts w:ascii="Arial" w:hAnsi="Arial" w:cs="Arial"/>
          <w:color w:val="000000"/>
        </w:rPr>
        <w:t>należy zamontować nowe wysięgniki – ocynkowane ogniowo, a następnie pomalowane.</w:t>
      </w:r>
      <w:r w:rsidR="00C073DC">
        <w:rPr>
          <w:rFonts w:ascii="Arial" w:hAnsi="Arial" w:cs="Arial"/>
          <w:color w:val="000000"/>
        </w:rPr>
        <w:t xml:space="preserve"> Kolor należy dobrać do koloru słupa.</w:t>
      </w:r>
    </w:p>
    <w:p w14:paraId="1F2AF24C" w14:textId="69BFE930" w:rsidR="006E3283" w:rsidRDefault="006E3283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 dopuszcza się gięcia, spawania i cięcia istniejących wysięgników w celu dostosowania ich geometrii i wymiarów do potrzeb Wykonawcy, ze względu na naruszenie powłoki </w:t>
      </w:r>
      <w:r w:rsidR="00907C99">
        <w:rPr>
          <w:rFonts w:ascii="Arial" w:hAnsi="Arial" w:cs="Arial"/>
          <w:color w:val="000000"/>
        </w:rPr>
        <w:t>cynkowej</w:t>
      </w:r>
      <w:r>
        <w:rPr>
          <w:rFonts w:ascii="Arial" w:hAnsi="Arial" w:cs="Arial"/>
          <w:color w:val="000000"/>
        </w:rPr>
        <w:t>, chyba, że po wykonaniu tych prac zostaną ponownie ocynkowane.</w:t>
      </w:r>
    </w:p>
    <w:p w14:paraId="7DC63D3D" w14:textId="4C0D7539" w:rsidR="006E3283" w:rsidRDefault="006E3283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Powł</w:t>
      </w:r>
      <w:r w:rsidR="00907C99">
        <w:rPr>
          <w:rFonts w:ascii="Arial" w:hAnsi="Arial" w:cs="Arial"/>
          <w:color w:val="000000"/>
        </w:rPr>
        <w:t>oka cynkowa musi być wykonana</w:t>
      </w:r>
      <w:r>
        <w:rPr>
          <w:rFonts w:ascii="Arial" w:hAnsi="Arial" w:cs="Arial"/>
          <w:color w:val="000000"/>
        </w:rPr>
        <w:t xml:space="preserve"> zgodnie z normą </w:t>
      </w:r>
      <w:r w:rsidR="00E433B4">
        <w:rPr>
          <w:rFonts w:ascii="Arial" w:hAnsi="Arial" w:cs="Arial"/>
          <w:color w:val="000000"/>
        </w:rPr>
        <w:t xml:space="preserve">PN-EN ISO 1461:2011. </w:t>
      </w:r>
    </w:p>
    <w:p w14:paraId="23208DBC" w14:textId="77777777" w:rsidR="006D627D" w:rsidRDefault="006D627D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66922F8" w14:textId="77777777" w:rsidR="00481224" w:rsidRDefault="00481224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Parametry techniczne i użytkowe:</w:t>
      </w:r>
    </w:p>
    <w:p w14:paraId="3DD01912" w14:textId="779CAC0E" w:rsidR="00481224" w:rsidRDefault="00F91B61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481224">
        <w:rPr>
          <w:rFonts w:ascii="Arial" w:hAnsi="Arial" w:cs="Arial"/>
          <w:color w:val="000000"/>
        </w:rPr>
        <w:t xml:space="preserve">ysięgniki montowane na słupach </w:t>
      </w:r>
      <w:r w:rsidR="00B730F1">
        <w:rPr>
          <w:rFonts w:ascii="Arial" w:hAnsi="Arial" w:cs="Arial"/>
          <w:color w:val="000000"/>
        </w:rPr>
        <w:t xml:space="preserve">typu </w:t>
      </w:r>
      <w:r w:rsidR="00481224">
        <w:rPr>
          <w:rFonts w:ascii="Arial" w:hAnsi="Arial" w:cs="Arial"/>
          <w:color w:val="000000"/>
        </w:rPr>
        <w:t>ŻN należy wykon</w:t>
      </w:r>
      <w:r w:rsidR="00A64FC2">
        <w:rPr>
          <w:rFonts w:ascii="Arial" w:hAnsi="Arial" w:cs="Arial"/>
          <w:color w:val="000000"/>
        </w:rPr>
        <w:t xml:space="preserve">ać z </w:t>
      </w:r>
      <w:r w:rsidR="00481224">
        <w:rPr>
          <w:rFonts w:ascii="Arial" w:hAnsi="Arial" w:cs="Arial"/>
          <w:color w:val="000000"/>
        </w:rPr>
        <w:t>rury</w:t>
      </w:r>
      <w:r w:rsidR="00B730F1">
        <w:rPr>
          <w:rFonts w:ascii="Arial" w:hAnsi="Arial" w:cs="Arial"/>
          <w:color w:val="000000"/>
        </w:rPr>
        <w:t xml:space="preserve"> stalowej o parametrach określonych wyżej, d</w:t>
      </w:r>
      <w:r w:rsidR="00A64FC2">
        <w:rPr>
          <w:rFonts w:ascii="Arial" w:hAnsi="Arial" w:cs="Arial"/>
          <w:color w:val="000000"/>
        </w:rPr>
        <w:t xml:space="preserve">ługość wysięgu </w:t>
      </w:r>
      <w:r w:rsidR="00B730F1">
        <w:rPr>
          <w:rFonts w:ascii="Arial" w:hAnsi="Arial" w:cs="Arial"/>
          <w:color w:val="000000"/>
        </w:rPr>
        <w:t>dostosowana do sytuacji drogowej i dobranej przez Wykonawcę oprawy</w:t>
      </w:r>
      <w:r w:rsidR="00481224">
        <w:rPr>
          <w:rFonts w:ascii="Arial" w:hAnsi="Arial" w:cs="Arial"/>
          <w:color w:val="000000"/>
        </w:rPr>
        <w:t>.</w:t>
      </w:r>
    </w:p>
    <w:p w14:paraId="6F372E88" w14:textId="341A31DE" w:rsidR="00481224" w:rsidRDefault="00481224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 montażu </w:t>
      </w:r>
      <w:r w:rsidR="00A64FC2">
        <w:rPr>
          <w:rFonts w:ascii="Arial" w:hAnsi="Arial" w:cs="Arial"/>
          <w:color w:val="000000"/>
        </w:rPr>
        <w:t>wysięgników</w:t>
      </w:r>
      <w:r>
        <w:rPr>
          <w:rFonts w:ascii="Arial" w:hAnsi="Arial" w:cs="Arial"/>
          <w:color w:val="000000"/>
        </w:rPr>
        <w:t xml:space="preserve"> należy stosować ocynkowane uchwyty wysięgn</w:t>
      </w:r>
      <w:r w:rsidR="00A64FC2">
        <w:rPr>
          <w:rFonts w:ascii="Arial" w:hAnsi="Arial" w:cs="Arial"/>
          <w:color w:val="000000"/>
        </w:rPr>
        <w:t xml:space="preserve">ika o długościach dostosowanych </w:t>
      </w:r>
      <w:r>
        <w:rPr>
          <w:rFonts w:ascii="Arial" w:hAnsi="Arial" w:cs="Arial"/>
          <w:color w:val="000000"/>
        </w:rPr>
        <w:t>do szerokości słupa</w:t>
      </w:r>
      <w:r w:rsidR="00B730F1">
        <w:rPr>
          <w:rFonts w:ascii="Arial" w:hAnsi="Arial" w:cs="Arial"/>
          <w:color w:val="000000"/>
        </w:rPr>
        <w:t xml:space="preserve">. </w:t>
      </w:r>
    </w:p>
    <w:p w14:paraId="270A36AB" w14:textId="77777777" w:rsidR="00B730F1" w:rsidRDefault="00B730F1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F99E126" w14:textId="751CE8A8" w:rsidR="00481224" w:rsidRDefault="00481224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Wysięgniki na słupy </w:t>
      </w:r>
      <w:r w:rsidR="00F91B61">
        <w:rPr>
          <w:rFonts w:ascii="Arial" w:hAnsi="Arial" w:cs="Arial"/>
          <w:color w:val="000000"/>
        </w:rPr>
        <w:t xml:space="preserve">żelbetowe lub betonowe okrągłe np. typu </w:t>
      </w:r>
      <w:r>
        <w:rPr>
          <w:rFonts w:ascii="Arial" w:hAnsi="Arial" w:cs="Arial"/>
          <w:color w:val="000000"/>
        </w:rPr>
        <w:t>OŻ</w:t>
      </w:r>
      <w:r w:rsidR="007E2956">
        <w:rPr>
          <w:rFonts w:ascii="Arial" w:hAnsi="Arial" w:cs="Arial"/>
          <w:color w:val="000000"/>
        </w:rPr>
        <w:t>, WZ, EPV</w:t>
      </w:r>
      <w:r>
        <w:rPr>
          <w:rFonts w:ascii="Arial" w:hAnsi="Arial" w:cs="Arial"/>
          <w:color w:val="000000"/>
        </w:rPr>
        <w:t xml:space="preserve"> powinny być wykonane z ru</w:t>
      </w:r>
      <w:r w:rsidR="00A64FC2">
        <w:rPr>
          <w:rFonts w:ascii="Arial" w:hAnsi="Arial" w:cs="Arial"/>
          <w:color w:val="000000"/>
        </w:rPr>
        <w:t xml:space="preserve">ry </w:t>
      </w:r>
      <w:r w:rsidR="00F91B61">
        <w:rPr>
          <w:rFonts w:ascii="Arial" w:hAnsi="Arial" w:cs="Arial"/>
          <w:color w:val="000000"/>
        </w:rPr>
        <w:t xml:space="preserve">stalowej o parametrach określonych wyżej, długość wysięgu dostosowana do sytuacji drogowej i dobranej przez Wykonawcę oprawy. </w:t>
      </w:r>
      <w:r w:rsidR="007E2956">
        <w:rPr>
          <w:rFonts w:ascii="Arial" w:hAnsi="Arial" w:cs="Arial"/>
          <w:color w:val="000000"/>
        </w:rPr>
        <w:t>Głowica słupa powinna być zakończona</w:t>
      </w:r>
      <w:r w:rsidR="00A64FC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kapturem z blachy </w:t>
      </w:r>
      <w:r w:rsidR="007E2956">
        <w:rPr>
          <w:rFonts w:ascii="Arial" w:hAnsi="Arial" w:cs="Arial"/>
          <w:color w:val="000000"/>
        </w:rPr>
        <w:t xml:space="preserve">stalowej </w:t>
      </w:r>
      <w:r>
        <w:rPr>
          <w:rFonts w:ascii="Arial" w:hAnsi="Arial" w:cs="Arial"/>
          <w:color w:val="000000"/>
        </w:rPr>
        <w:t>ocynkowanej.</w:t>
      </w:r>
    </w:p>
    <w:p w14:paraId="4D5F735A" w14:textId="20CB7BC0" w:rsidR="00132541" w:rsidRDefault="00132541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3B41C71" w14:textId="43A775F2" w:rsidR="00A64FC2" w:rsidRDefault="00A64FC2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Składowanie wysięgników na placu budowy powinno być w miejscu suchym i zabezpieczonym przed ich uszkodzeniem i zabrudzeniem.</w:t>
      </w:r>
    </w:p>
    <w:p w14:paraId="0A648CB3" w14:textId="4E7662F4" w:rsidR="00EE27D5" w:rsidRDefault="00EE27D5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0BCBE8" w14:textId="5C9A5241" w:rsidR="00C073DC" w:rsidRDefault="00C073DC" w:rsidP="00A64F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1D929F8" w14:textId="17A440FC" w:rsidR="00481224" w:rsidRPr="007E2956" w:rsidRDefault="00481224" w:rsidP="0054712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E2956">
        <w:rPr>
          <w:rFonts w:ascii="Arial,Bold" w:hAnsi="Arial,Bold" w:cs="Arial,Bold"/>
          <w:b/>
          <w:bCs/>
          <w:color w:val="000000"/>
          <w:sz w:val="24"/>
          <w:szCs w:val="24"/>
        </w:rPr>
        <w:t>Szafki oświetleniowe</w:t>
      </w:r>
    </w:p>
    <w:p w14:paraId="592D97EC" w14:textId="1C474DBC" w:rsidR="00A33E24" w:rsidRDefault="007E2956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trakcie realizacji projektu nie przewiduje się konieczności dostawiania lub wymiany szafek oświetleniowych. Jednakże w przypadku zastosowania </w:t>
      </w:r>
      <w:r w:rsidR="005D581E">
        <w:rPr>
          <w:rFonts w:ascii="Arial" w:hAnsi="Arial" w:cs="Arial"/>
          <w:color w:val="000000"/>
        </w:rPr>
        <w:t xml:space="preserve">grupowej </w:t>
      </w:r>
      <w:r>
        <w:rPr>
          <w:rFonts w:ascii="Arial" w:hAnsi="Arial" w:cs="Arial"/>
          <w:color w:val="000000"/>
        </w:rPr>
        <w:t>kompensa</w:t>
      </w:r>
      <w:r w:rsidR="005D581E">
        <w:rPr>
          <w:rFonts w:ascii="Arial" w:hAnsi="Arial" w:cs="Arial"/>
          <w:color w:val="000000"/>
        </w:rPr>
        <w:t>cji</w:t>
      </w:r>
      <w:r>
        <w:rPr>
          <w:rFonts w:ascii="Arial" w:hAnsi="Arial" w:cs="Arial"/>
          <w:color w:val="000000"/>
        </w:rPr>
        <w:t xml:space="preserve"> mocy biernej pojemnościowej </w:t>
      </w:r>
      <w:r w:rsidR="005D581E">
        <w:rPr>
          <w:rFonts w:ascii="Arial" w:hAnsi="Arial" w:cs="Arial"/>
          <w:color w:val="000000"/>
        </w:rPr>
        <w:t>w szafkach oświetleniowych (możliwe jest również wykonanie kompensacji indywidualnej</w:t>
      </w:r>
      <w:r w:rsidR="005D581E" w:rsidRPr="005D581E">
        <w:rPr>
          <w:rFonts w:ascii="Arial" w:hAnsi="Arial" w:cs="Arial"/>
          <w:color w:val="000000"/>
        </w:rPr>
        <w:t xml:space="preserve"> montując urządzenia dla każdej oprawy np. w słupie</w:t>
      </w:r>
      <w:r w:rsidR="00056FA3">
        <w:rPr>
          <w:rFonts w:ascii="Arial" w:hAnsi="Arial" w:cs="Arial"/>
          <w:color w:val="000000"/>
        </w:rPr>
        <w:t xml:space="preserve"> lub w oprawie</w:t>
      </w:r>
      <w:r w:rsidR="005D581E">
        <w:rPr>
          <w:rFonts w:ascii="Arial" w:hAnsi="Arial" w:cs="Arial"/>
          <w:color w:val="000000"/>
        </w:rPr>
        <w:t xml:space="preserve">) </w:t>
      </w:r>
      <w:r w:rsidR="00056FA3">
        <w:rPr>
          <w:rFonts w:ascii="Arial" w:hAnsi="Arial" w:cs="Arial"/>
          <w:color w:val="000000"/>
        </w:rPr>
        <w:t>przy braku</w:t>
      </w:r>
      <w:r w:rsidR="005D581E">
        <w:rPr>
          <w:rFonts w:ascii="Arial" w:hAnsi="Arial" w:cs="Arial"/>
          <w:color w:val="000000"/>
        </w:rPr>
        <w:t xml:space="preserve"> miejsca dla takiej instal</w:t>
      </w:r>
      <w:r w:rsidR="00056FA3">
        <w:rPr>
          <w:rFonts w:ascii="Arial" w:hAnsi="Arial" w:cs="Arial"/>
          <w:color w:val="000000"/>
        </w:rPr>
        <w:t>acji wewnątrz istniejącej szafy</w:t>
      </w:r>
      <w:r w:rsidR="005D581E">
        <w:rPr>
          <w:rFonts w:ascii="Arial" w:hAnsi="Arial" w:cs="Arial"/>
          <w:color w:val="000000"/>
        </w:rPr>
        <w:t xml:space="preserve"> należy w pobliżu istniejącej szafy </w:t>
      </w:r>
      <w:r w:rsidR="005D581E">
        <w:rPr>
          <w:rFonts w:ascii="Arial" w:hAnsi="Arial" w:cs="Arial"/>
          <w:color w:val="000000"/>
        </w:rPr>
        <w:lastRenderedPageBreak/>
        <w:t>umieścić szafkę</w:t>
      </w:r>
      <w:r w:rsidR="00481224">
        <w:rPr>
          <w:rFonts w:ascii="Arial" w:hAnsi="Arial" w:cs="Arial"/>
          <w:color w:val="000000"/>
        </w:rPr>
        <w:t xml:space="preserve"> </w:t>
      </w:r>
      <w:r w:rsidR="005D581E">
        <w:rPr>
          <w:rFonts w:ascii="Arial" w:hAnsi="Arial" w:cs="Arial"/>
          <w:color w:val="000000"/>
        </w:rPr>
        <w:t xml:space="preserve">z zainstalowanymi kompensatorami, </w:t>
      </w:r>
      <w:r w:rsidR="00A33E24">
        <w:rPr>
          <w:rFonts w:ascii="Arial" w:hAnsi="Arial" w:cs="Arial"/>
          <w:color w:val="000000"/>
        </w:rPr>
        <w:t xml:space="preserve">bądź wymienić istniejącą szafę na większą. </w:t>
      </w:r>
    </w:p>
    <w:p w14:paraId="4A4D9112" w14:textId="216001DF" w:rsidR="00A33E24" w:rsidRPr="00A33E24" w:rsidRDefault="00056FA3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Wymieniona s</w:t>
      </w:r>
      <w:r w:rsidR="00A33E24">
        <w:rPr>
          <w:rFonts w:ascii="Arial" w:hAnsi="Arial" w:cs="Arial"/>
          <w:color w:val="000000"/>
        </w:rPr>
        <w:t>zafa powinna sp</w:t>
      </w:r>
      <w:r w:rsidR="00A33E24" w:rsidRPr="00A33E24">
        <w:rPr>
          <w:rFonts w:ascii="Arial" w:hAnsi="Arial" w:cs="Arial"/>
          <w:color w:val="000000"/>
        </w:rPr>
        <w:t xml:space="preserve">ełniać poniższe wymagania: </w:t>
      </w:r>
    </w:p>
    <w:p w14:paraId="7DC1FE0D" w14:textId="7B349BEE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Obudowa wykonana z tworzywa sztucznego </w:t>
      </w:r>
      <w:r w:rsidR="00235646">
        <w:rPr>
          <w:rFonts w:ascii="Arial" w:hAnsi="Arial" w:cs="Arial"/>
          <w:color w:val="000000"/>
        </w:rPr>
        <w:t>termo</w:t>
      </w:r>
      <w:r w:rsidRPr="00A33E24">
        <w:rPr>
          <w:rFonts w:ascii="Arial" w:hAnsi="Arial" w:cs="Arial"/>
          <w:color w:val="000000"/>
        </w:rPr>
        <w:t xml:space="preserve">twardzalnego odpornego na uderzenia mechaniczne i wysoką temperaturę, promieniowanie UV oraz czynniki atmosferyczne, </w:t>
      </w:r>
    </w:p>
    <w:p w14:paraId="1BEE357A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Stopień szczelności obudowy: min IP 44, </w:t>
      </w:r>
    </w:p>
    <w:p w14:paraId="1C863B86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Klasa ochronności: II, </w:t>
      </w:r>
    </w:p>
    <w:p w14:paraId="64A651FA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Stopień odporności obudowy na uderzenia mechaniczne (wandaloodporne) - IK10, </w:t>
      </w:r>
    </w:p>
    <w:p w14:paraId="5BA3DCE7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Znaki oraz napisy w języku polskim wykonane w sposób trwały, zapewniający czytelność w czasie całego okresu eksploatacji, </w:t>
      </w:r>
    </w:p>
    <w:p w14:paraId="385E7823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Obudowa powinna zapewniać skuteczną wymianę powietrza zapobiegającą powstawaniu rosy, </w:t>
      </w:r>
    </w:p>
    <w:p w14:paraId="1B33B7F9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Drzwi szafy muszą być wyposażone w zamek z systemem „masterkey” oraz uchwyt do założenia kłódki, </w:t>
      </w:r>
    </w:p>
    <w:p w14:paraId="7FEFF58A" w14:textId="042A5385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Każde drzwi muszą posiadać dwa rygle: dolny i górny, </w:t>
      </w:r>
    </w:p>
    <w:p w14:paraId="33ABA273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Na wewnętrznej stronie drzwiczek umieszczony zalaminowany schemat jednokreskowy układu połączeń szafki, </w:t>
      </w:r>
    </w:p>
    <w:p w14:paraId="5A83DE3B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Góra obudowy powinna być wyposażona w skośny daszek umożliwiający swobodne spływanie wody, </w:t>
      </w:r>
    </w:p>
    <w:p w14:paraId="0FF17014" w14:textId="77777777" w:rsidR="00A33E24" w:rsidRPr="00A33E24" w:rsidRDefault="00A33E24" w:rsidP="00A33E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33E24">
        <w:rPr>
          <w:rFonts w:ascii="Arial" w:hAnsi="Arial" w:cs="Arial"/>
          <w:color w:val="000000"/>
        </w:rPr>
        <w:t xml:space="preserve">- Część pomiarowa powinna umożliwiać zaplombowanie zarówno pokrywy zacisków licznika jak również zabezpieczeń przedlicznikowych, </w:t>
      </w:r>
    </w:p>
    <w:p w14:paraId="45E4D8EF" w14:textId="404557C5" w:rsidR="00481224" w:rsidRDefault="00481224" w:rsidP="007E2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Szafki oświetleniowe należy uziemiać</w:t>
      </w:r>
      <w:r w:rsidR="00CF532F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rezystancja nie powinna </w:t>
      </w:r>
      <w:r w:rsidRPr="00E1377B">
        <w:rPr>
          <w:rFonts w:ascii="Arial" w:hAnsi="Arial" w:cs="Arial"/>
          <w:color w:val="000000"/>
        </w:rPr>
        <w:t xml:space="preserve">przekraczać </w:t>
      </w:r>
      <w:r w:rsidR="004F0D73" w:rsidRPr="00E20648">
        <w:rPr>
          <w:rFonts w:ascii="Arial" w:hAnsi="Arial" w:cs="Arial"/>
          <w:color w:val="000000"/>
        </w:rPr>
        <w:t>30</w:t>
      </w:r>
      <w:r w:rsidR="00CF532F" w:rsidRPr="00E1377B">
        <w:rPr>
          <w:rFonts w:ascii="Arial" w:hAnsi="Arial" w:cs="Arial"/>
          <w:color w:val="000000"/>
        </w:rPr>
        <w:t>Ω</w:t>
      </w:r>
    </w:p>
    <w:p w14:paraId="776331CC" w14:textId="77777777" w:rsidR="00481224" w:rsidRDefault="00481224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37A4B4F" w14:textId="3F5EF452" w:rsidR="00481224" w:rsidRDefault="00481224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8CFBBCA" w14:textId="77777777" w:rsidR="008757BF" w:rsidRDefault="008757BF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5A7D443" w14:textId="01366405" w:rsidR="00E8072B" w:rsidRDefault="00E8072B" w:rsidP="008E4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CF532F">
        <w:rPr>
          <w:rFonts w:ascii="Cambria,Bold" w:hAnsi="Cambria,Bold" w:cs="Cambria,Bold"/>
          <w:b/>
          <w:bCs/>
          <w:color w:val="365F92"/>
          <w:sz w:val="28"/>
          <w:szCs w:val="28"/>
        </w:rPr>
        <w:t>SPRZĘT</w:t>
      </w:r>
    </w:p>
    <w:p w14:paraId="1EA7B503" w14:textId="77777777" w:rsidR="008E4A4D" w:rsidRPr="00CF532F" w:rsidRDefault="008E4A4D" w:rsidP="008E4A4D">
      <w:pPr>
        <w:pStyle w:val="Akapitzlist"/>
        <w:autoSpaceDE w:val="0"/>
        <w:autoSpaceDN w:val="0"/>
        <w:adjustRightInd w:val="0"/>
        <w:spacing w:after="0" w:line="240" w:lineRule="auto"/>
        <w:ind w:left="426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428701E1" w14:textId="5508E60A" w:rsidR="00E8072B" w:rsidRDefault="00E8072B" w:rsidP="00547120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6D1F8C">
        <w:rPr>
          <w:rFonts w:ascii="Arial,Bold" w:hAnsi="Arial,Bold" w:cs="Arial,Bold"/>
          <w:b/>
          <w:bCs/>
          <w:color w:val="000000"/>
          <w:sz w:val="24"/>
          <w:szCs w:val="24"/>
        </w:rPr>
        <w:t>Ogólne wymagania dotyczące sprzętu</w:t>
      </w:r>
    </w:p>
    <w:p w14:paraId="111E8089" w14:textId="14641199" w:rsidR="006D1F8C" w:rsidRDefault="00E8072B" w:rsidP="006D1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jest zobowiązany do używania jedynie takiego sprzętu, </w:t>
      </w:r>
      <w:r w:rsidR="006D1F8C">
        <w:rPr>
          <w:rFonts w:ascii="Arial" w:hAnsi="Arial" w:cs="Arial"/>
          <w:color w:val="000000"/>
        </w:rPr>
        <w:t>który</w:t>
      </w:r>
      <w:r>
        <w:rPr>
          <w:rFonts w:ascii="Arial" w:hAnsi="Arial" w:cs="Arial"/>
          <w:color w:val="000000"/>
        </w:rPr>
        <w:t xml:space="preserve"> n</w:t>
      </w:r>
      <w:r w:rsidR="006D1F8C">
        <w:rPr>
          <w:rFonts w:ascii="Arial" w:hAnsi="Arial" w:cs="Arial"/>
          <w:color w:val="000000"/>
        </w:rPr>
        <w:t xml:space="preserve">ie spowoduje niekorzystnego </w:t>
      </w:r>
      <w:r>
        <w:rPr>
          <w:rFonts w:ascii="Arial" w:hAnsi="Arial" w:cs="Arial"/>
          <w:color w:val="000000"/>
        </w:rPr>
        <w:t>wpływu na jakość wykonywanych rob</w:t>
      </w:r>
      <w:r w:rsidR="006D1F8C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t. Sprzęt używa</w:t>
      </w:r>
      <w:r w:rsidR="006D1F8C">
        <w:rPr>
          <w:rFonts w:ascii="Arial" w:hAnsi="Arial" w:cs="Arial"/>
          <w:color w:val="000000"/>
        </w:rPr>
        <w:t>ny do rob</w:t>
      </w:r>
      <w:r w:rsidR="002C0267">
        <w:rPr>
          <w:rFonts w:ascii="Arial" w:hAnsi="Arial" w:cs="Arial"/>
          <w:color w:val="000000"/>
        </w:rPr>
        <w:t>ó</w:t>
      </w:r>
      <w:r w:rsidR="006D1F8C">
        <w:rPr>
          <w:rFonts w:ascii="Arial" w:hAnsi="Arial" w:cs="Arial"/>
          <w:color w:val="000000"/>
        </w:rPr>
        <w:t xml:space="preserve">t powinien być zgodny </w:t>
      </w:r>
      <w:r>
        <w:rPr>
          <w:rFonts w:ascii="Arial" w:hAnsi="Arial" w:cs="Arial"/>
          <w:color w:val="000000"/>
        </w:rPr>
        <w:t>z ofertą Wykonawcy.</w:t>
      </w:r>
      <w:r w:rsidR="006D1F8C">
        <w:rPr>
          <w:rFonts w:ascii="Arial" w:hAnsi="Arial" w:cs="Arial"/>
          <w:color w:val="000000"/>
        </w:rPr>
        <w:t xml:space="preserve"> </w:t>
      </w:r>
    </w:p>
    <w:p w14:paraId="09250F88" w14:textId="3B9D1909" w:rsidR="00E8072B" w:rsidRDefault="00E8072B" w:rsidP="006D1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Liczba i wydajność sprzętu </w:t>
      </w:r>
      <w:r w:rsidR="006D1F8C">
        <w:rPr>
          <w:rFonts w:ascii="Arial" w:hAnsi="Arial" w:cs="Arial"/>
          <w:color w:val="000000"/>
        </w:rPr>
        <w:t>będąca w dyspozycji Wykonawcy musi</w:t>
      </w:r>
      <w:r>
        <w:rPr>
          <w:rFonts w:ascii="Arial" w:hAnsi="Arial" w:cs="Arial"/>
          <w:color w:val="000000"/>
        </w:rPr>
        <w:t xml:space="preserve"> gw</w:t>
      </w:r>
      <w:r w:rsidR="006D1F8C">
        <w:rPr>
          <w:rFonts w:ascii="Arial" w:hAnsi="Arial" w:cs="Arial"/>
          <w:color w:val="000000"/>
        </w:rPr>
        <w:t xml:space="preserve">arantować przeprowadzenie robót zgodnie z zasadami określonymi </w:t>
      </w:r>
      <w:r>
        <w:rPr>
          <w:rFonts w:ascii="Arial" w:hAnsi="Arial" w:cs="Arial"/>
          <w:color w:val="000000"/>
        </w:rPr>
        <w:t xml:space="preserve">w </w:t>
      </w:r>
      <w:r w:rsidR="008757BF">
        <w:rPr>
          <w:rFonts w:ascii="Arial" w:hAnsi="Arial" w:cs="Arial"/>
          <w:color w:val="000000"/>
        </w:rPr>
        <w:t xml:space="preserve">SIWZ, umowie, </w:t>
      </w:r>
      <w:r>
        <w:rPr>
          <w:rFonts w:ascii="Arial" w:hAnsi="Arial" w:cs="Arial"/>
          <w:color w:val="000000"/>
        </w:rPr>
        <w:t>dokumentacji pro</w:t>
      </w:r>
      <w:r w:rsidR="006D1F8C">
        <w:rPr>
          <w:rFonts w:ascii="Arial" w:hAnsi="Arial" w:cs="Arial"/>
          <w:color w:val="000000"/>
        </w:rPr>
        <w:t>jektowej</w:t>
      </w:r>
      <w:r>
        <w:rPr>
          <w:rFonts w:ascii="Arial" w:hAnsi="Arial" w:cs="Arial"/>
          <w:color w:val="000000"/>
        </w:rPr>
        <w:t>,</w:t>
      </w:r>
      <w:r w:rsidR="006D1F8C">
        <w:rPr>
          <w:rFonts w:ascii="Arial" w:hAnsi="Arial" w:cs="Arial"/>
          <w:color w:val="000000"/>
        </w:rPr>
        <w:t xml:space="preserve"> ST i wskazaniami</w:t>
      </w:r>
      <w:r>
        <w:rPr>
          <w:rFonts w:ascii="Arial" w:hAnsi="Arial" w:cs="Arial"/>
          <w:color w:val="000000"/>
        </w:rPr>
        <w:t xml:space="preserve"> Inspektora n</w:t>
      </w:r>
      <w:r w:rsidR="006D1F8C">
        <w:rPr>
          <w:rFonts w:ascii="Arial" w:hAnsi="Arial" w:cs="Arial"/>
          <w:color w:val="000000"/>
        </w:rPr>
        <w:t xml:space="preserve">adzoru w terminie przewidzianym </w:t>
      </w:r>
      <w:r>
        <w:rPr>
          <w:rFonts w:ascii="Arial" w:hAnsi="Arial" w:cs="Arial"/>
          <w:color w:val="000000"/>
        </w:rPr>
        <w:t>umową.</w:t>
      </w:r>
    </w:p>
    <w:p w14:paraId="5A8BC5CC" w14:textId="3C4497EC" w:rsidR="00E8072B" w:rsidRDefault="00E8072B" w:rsidP="006D1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Sprzęt będący własnością Wykonawcy lub wynajęty do wykonania rob</w:t>
      </w:r>
      <w:r w:rsidR="006D1F8C">
        <w:rPr>
          <w:rFonts w:ascii="Arial" w:hAnsi="Arial" w:cs="Arial"/>
          <w:color w:val="000000"/>
        </w:rPr>
        <w:t xml:space="preserve">ót ma być utrzymywany w </w:t>
      </w:r>
      <w:r>
        <w:rPr>
          <w:rFonts w:ascii="Arial" w:hAnsi="Arial" w:cs="Arial"/>
          <w:color w:val="000000"/>
        </w:rPr>
        <w:t xml:space="preserve">dobrym stanie i gotowości do pracy. Będzie on zgodny z normami </w:t>
      </w:r>
      <w:r w:rsidR="006D1F8C">
        <w:rPr>
          <w:rFonts w:ascii="Arial" w:hAnsi="Arial" w:cs="Arial"/>
          <w:color w:val="000000"/>
        </w:rPr>
        <w:t xml:space="preserve">ochrony środowiska i przepisami </w:t>
      </w:r>
      <w:r>
        <w:rPr>
          <w:rFonts w:ascii="Arial" w:hAnsi="Arial" w:cs="Arial"/>
          <w:color w:val="000000"/>
        </w:rPr>
        <w:t>dotyczącymi jego użytkowania.</w:t>
      </w:r>
    </w:p>
    <w:p w14:paraId="04F2BA22" w14:textId="7C7742BC" w:rsidR="006D1F8C" w:rsidRPr="006D1F8C" w:rsidRDefault="00E8072B" w:rsidP="006D1F8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dostarczy Inspektorowi nadzoru kopie </w:t>
      </w:r>
      <w:r w:rsidR="006D1F8C">
        <w:rPr>
          <w:rFonts w:ascii="Arial" w:hAnsi="Arial" w:cs="Arial"/>
          <w:color w:val="000000"/>
        </w:rPr>
        <w:t>dokumentów potwierdzających dopuszczenie sprzętu do użytkowania</w:t>
      </w:r>
      <w:r>
        <w:rPr>
          <w:rFonts w:ascii="Arial" w:hAnsi="Arial" w:cs="Arial"/>
          <w:color w:val="000000"/>
        </w:rPr>
        <w:t xml:space="preserve"> tam</w:t>
      </w:r>
      <w:r w:rsidR="006D1F8C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gdzie jest to wymagane przepisami.</w:t>
      </w:r>
      <w:r w:rsidR="006D1F8C" w:rsidRPr="006D1F8C">
        <w:rPr>
          <w:rFonts w:ascii="Cambria,Bold" w:hAnsi="Cambria,Bold" w:cs="Cambria,Bold"/>
          <w:b/>
          <w:bCs/>
          <w:color w:val="365F92"/>
          <w:sz w:val="28"/>
          <w:szCs w:val="28"/>
        </w:rPr>
        <w:t xml:space="preserve"> </w:t>
      </w:r>
    </w:p>
    <w:p w14:paraId="6F60CE8F" w14:textId="11A4E8BE" w:rsidR="006D1F8C" w:rsidRDefault="006D1F8C" w:rsidP="006D1F8C">
      <w:pPr>
        <w:autoSpaceDE w:val="0"/>
        <w:autoSpaceDN w:val="0"/>
        <w:adjustRightInd w:val="0"/>
        <w:spacing w:after="0" w:line="240" w:lineRule="auto"/>
        <w:jc w:val="both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>
        <w:rPr>
          <w:rFonts w:ascii="Arial" w:hAnsi="Arial" w:cs="Arial"/>
          <w:color w:val="000000"/>
        </w:rPr>
        <w:t xml:space="preserve">Wykonawca przystępujący do wykonania oświetlenia drogowego winien wykazać się możliwością korzystania z maszyn i sprzętu gwarantujących właściwą jakość i terminowość robót, w szczególności z samochodów specjalnych z </w:t>
      </w:r>
      <w:r w:rsidR="008E4A4D">
        <w:rPr>
          <w:rFonts w:ascii="Arial" w:hAnsi="Arial" w:cs="Arial"/>
          <w:color w:val="000000"/>
        </w:rPr>
        <w:t>podnośnikami koszowymi</w:t>
      </w:r>
      <w:r>
        <w:rPr>
          <w:rFonts w:ascii="Arial" w:hAnsi="Arial" w:cs="Arial"/>
          <w:color w:val="000000"/>
        </w:rPr>
        <w:t>.</w:t>
      </w:r>
    </w:p>
    <w:p w14:paraId="2C3A895F" w14:textId="5613F502" w:rsidR="006D1F8C" w:rsidRDefault="006D1F8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6AB32F4" w14:textId="77777777" w:rsidR="00CD4BCE" w:rsidRDefault="00CD4BCE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019749F9" w14:textId="26F482BE" w:rsidR="00E8072B" w:rsidRPr="008E4A4D" w:rsidRDefault="00E8072B" w:rsidP="008E4A4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8E4A4D">
        <w:rPr>
          <w:rFonts w:ascii="Cambria,Bold" w:hAnsi="Cambria,Bold" w:cs="Cambria,Bold"/>
          <w:b/>
          <w:bCs/>
          <w:color w:val="365F92"/>
          <w:sz w:val="28"/>
          <w:szCs w:val="28"/>
        </w:rPr>
        <w:t>TRANSPORT</w:t>
      </w:r>
    </w:p>
    <w:p w14:paraId="528A83F0" w14:textId="77777777" w:rsidR="008E4A4D" w:rsidRPr="008E4A4D" w:rsidRDefault="008E4A4D" w:rsidP="008E4A4D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23FD9705" w14:textId="264E5825" w:rsidR="00E8072B" w:rsidRPr="008E4A4D" w:rsidRDefault="00E8072B" w:rsidP="0054712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E4A4D">
        <w:rPr>
          <w:rFonts w:ascii="Arial,Bold" w:hAnsi="Arial,Bold" w:cs="Arial,Bold"/>
          <w:b/>
          <w:bCs/>
          <w:color w:val="000000"/>
          <w:sz w:val="24"/>
          <w:szCs w:val="24"/>
        </w:rPr>
        <w:t>Ogólne wymagania dotyczące transportu</w:t>
      </w:r>
    </w:p>
    <w:p w14:paraId="1704527A" w14:textId="2AD82F10" w:rsidR="00E8072B" w:rsidRDefault="00E8072B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Wykonawca jest zobowiązany do stosowania jedynie takich </w:t>
      </w:r>
      <w:r w:rsidR="00CD4BCE">
        <w:rPr>
          <w:rFonts w:ascii="Arial" w:hAnsi="Arial" w:cs="Arial"/>
          <w:color w:val="000000"/>
        </w:rPr>
        <w:t xml:space="preserve">środków transportu, które nie wpłyną </w:t>
      </w:r>
      <w:r>
        <w:rPr>
          <w:rFonts w:ascii="Arial" w:hAnsi="Arial" w:cs="Arial"/>
          <w:color w:val="000000"/>
        </w:rPr>
        <w:t>niekorzys</w:t>
      </w:r>
      <w:r w:rsidR="00CD4BCE">
        <w:rPr>
          <w:rFonts w:ascii="Arial" w:hAnsi="Arial" w:cs="Arial"/>
          <w:color w:val="000000"/>
        </w:rPr>
        <w:t>tnie na jakość wykonywanych robó</w:t>
      </w:r>
      <w:r>
        <w:rPr>
          <w:rFonts w:ascii="Arial" w:hAnsi="Arial" w:cs="Arial"/>
          <w:color w:val="000000"/>
        </w:rPr>
        <w:t xml:space="preserve">t i właściwości przewożonych </w:t>
      </w:r>
      <w:r w:rsidR="00CD4BCE">
        <w:rPr>
          <w:rFonts w:ascii="Arial" w:hAnsi="Arial" w:cs="Arial"/>
          <w:color w:val="000000"/>
        </w:rPr>
        <w:t>materiałów</w:t>
      </w:r>
      <w:r>
        <w:rPr>
          <w:rFonts w:ascii="Arial" w:hAnsi="Arial" w:cs="Arial"/>
          <w:color w:val="000000"/>
        </w:rPr>
        <w:t>.</w:t>
      </w:r>
    </w:p>
    <w:p w14:paraId="7F215A57" w14:textId="03381BBF" w:rsidR="00E8072B" w:rsidRDefault="00E8072B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Liczba </w:t>
      </w:r>
      <w:r w:rsidR="00CD4BCE">
        <w:rPr>
          <w:rFonts w:ascii="Arial" w:hAnsi="Arial" w:cs="Arial"/>
          <w:color w:val="000000"/>
        </w:rPr>
        <w:t>środków transportu musi zapewniać prowadzenie robó</w:t>
      </w:r>
      <w:r>
        <w:rPr>
          <w:rFonts w:ascii="Arial" w:hAnsi="Arial" w:cs="Arial"/>
          <w:color w:val="000000"/>
        </w:rPr>
        <w:t>t z</w:t>
      </w:r>
      <w:r w:rsidR="00CD4BCE">
        <w:rPr>
          <w:rFonts w:ascii="Arial" w:hAnsi="Arial" w:cs="Arial"/>
          <w:color w:val="000000"/>
        </w:rPr>
        <w:t xml:space="preserve">godnie z zasadami określonymi w </w:t>
      </w:r>
      <w:r w:rsidR="008757BF">
        <w:rPr>
          <w:rFonts w:ascii="Arial" w:hAnsi="Arial" w:cs="Arial"/>
          <w:color w:val="000000"/>
        </w:rPr>
        <w:t xml:space="preserve">SIWZ, umowie, </w:t>
      </w:r>
      <w:r>
        <w:rPr>
          <w:rFonts w:ascii="Arial" w:hAnsi="Arial" w:cs="Arial"/>
          <w:color w:val="000000"/>
        </w:rPr>
        <w:t>dokumentacji pro</w:t>
      </w:r>
      <w:r w:rsidR="00CD4BCE">
        <w:rPr>
          <w:rFonts w:ascii="Arial" w:hAnsi="Arial" w:cs="Arial"/>
          <w:color w:val="000000"/>
        </w:rPr>
        <w:t>jektowej</w:t>
      </w:r>
      <w:r>
        <w:rPr>
          <w:rFonts w:ascii="Arial" w:hAnsi="Arial" w:cs="Arial"/>
          <w:color w:val="000000"/>
        </w:rPr>
        <w:t>, ST i wskazaniach Inspektora Nadzoru, w terminie przewidzianym umową.</w:t>
      </w:r>
    </w:p>
    <w:p w14:paraId="65570003" w14:textId="7DA14CF5" w:rsidR="00E8072B" w:rsidRDefault="00E8072B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Wykonawca będzie usuwać na bieżąco, na własny koszt, wszelk</w:t>
      </w:r>
      <w:r w:rsidR="00CD4BCE">
        <w:rPr>
          <w:rFonts w:ascii="Arial" w:hAnsi="Arial" w:cs="Arial"/>
          <w:color w:val="000000"/>
        </w:rPr>
        <w:t xml:space="preserve">ie zanieczyszczenia spowodowane </w:t>
      </w:r>
      <w:r>
        <w:rPr>
          <w:rFonts w:ascii="Arial" w:hAnsi="Arial" w:cs="Arial"/>
          <w:color w:val="000000"/>
        </w:rPr>
        <w:t>jego pojazdami na drogach publicznych oraz dojazdach do terenu budowy.</w:t>
      </w:r>
    </w:p>
    <w:p w14:paraId="412D878D" w14:textId="18576696" w:rsidR="00CD4BCE" w:rsidRDefault="00CD4BCE" w:rsidP="00CD4B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Materiały przewożone środkami transportu powinny być zabezpieczone przed ich przemieszczaniem, układane zgodnie z warunkami transportu wydanymi przez wytwórcę dla poszczególnych elementów.</w:t>
      </w:r>
    </w:p>
    <w:p w14:paraId="6FC05481" w14:textId="4076DA1D" w:rsidR="006D1F8C" w:rsidRDefault="006D1F8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3C7C4B7" w14:textId="77777777" w:rsidR="006D1F8C" w:rsidRDefault="006D1F8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5A8711E" w14:textId="03C057A1" w:rsidR="00E8072B" w:rsidRPr="00895FE4" w:rsidRDefault="00E8072B" w:rsidP="00895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895FE4">
        <w:rPr>
          <w:rFonts w:ascii="Cambria,Bold" w:hAnsi="Cambria,Bold" w:cs="Cambria,Bold"/>
          <w:b/>
          <w:bCs/>
          <w:color w:val="365F92"/>
          <w:sz w:val="28"/>
          <w:szCs w:val="28"/>
        </w:rPr>
        <w:t>WYKONANIE ROBÓT</w:t>
      </w:r>
    </w:p>
    <w:p w14:paraId="0445C5C2" w14:textId="77777777" w:rsidR="00895FE4" w:rsidRPr="00895FE4" w:rsidRDefault="00895FE4" w:rsidP="00895FE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3A0879AB" w14:textId="3CAA106C" w:rsidR="00E8072B" w:rsidRPr="00895FE4" w:rsidRDefault="00E8072B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895FE4">
        <w:rPr>
          <w:rFonts w:ascii="Arial,Bold" w:hAnsi="Arial,Bold" w:cs="Arial,Bold"/>
          <w:b/>
          <w:bCs/>
          <w:color w:val="000000"/>
          <w:sz w:val="24"/>
          <w:szCs w:val="24"/>
        </w:rPr>
        <w:t>Ogólne zasady wykonania robót</w:t>
      </w:r>
    </w:p>
    <w:p w14:paraId="47B5FE2F" w14:textId="791571ED" w:rsidR="00E8072B" w:rsidRDefault="00E8072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jest od</w:t>
      </w:r>
      <w:r w:rsidR="00895FE4">
        <w:rPr>
          <w:rFonts w:ascii="Arial" w:hAnsi="Arial" w:cs="Arial"/>
          <w:color w:val="000000"/>
        </w:rPr>
        <w:t>powiedzialny za prowadzenie robó</w:t>
      </w:r>
      <w:r>
        <w:rPr>
          <w:rFonts w:ascii="Arial" w:hAnsi="Arial" w:cs="Arial"/>
          <w:color w:val="000000"/>
        </w:rPr>
        <w:t>t zgodnie z umo</w:t>
      </w:r>
      <w:r w:rsidR="00895FE4">
        <w:rPr>
          <w:rFonts w:ascii="Arial" w:hAnsi="Arial" w:cs="Arial"/>
          <w:color w:val="000000"/>
        </w:rPr>
        <w:t>wą oraz za jakość zastosowanych materiałów i wykonywanych robó</w:t>
      </w:r>
      <w:r>
        <w:rPr>
          <w:rFonts w:ascii="Arial" w:hAnsi="Arial" w:cs="Arial"/>
          <w:color w:val="000000"/>
        </w:rPr>
        <w:t>t, za ich</w:t>
      </w:r>
      <w:r w:rsidR="00D60611">
        <w:rPr>
          <w:rFonts w:ascii="Arial" w:hAnsi="Arial" w:cs="Arial"/>
          <w:color w:val="000000"/>
        </w:rPr>
        <w:t xml:space="preserve"> zgodność z </w:t>
      </w:r>
      <w:r w:rsidR="008757BF">
        <w:rPr>
          <w:rFonts w:ascii="Arial" w:hAnsi="Arial" w:cs="Arial"/>
          <w:color w:val="000000"/>
        </w:rPr>
        <w:t xml:space="preserve">SIWZ, umową, </w:t>
      </w:r>
      <w:r w:rsidR="00D60611">
        <w:rPr>
          <w:rFonts w:ascii="Arial" w:hAnsi="Arial" w:cs="Arial"/>
          <w:color w:val="000000"/>
        </w:rPr>
        <w:t>dokumentacją projekt</w:t>
      </w:r>
      <w:r>
        <w:rPr>
          <w:rFonts w:ascii="Arial" w:hAnsi="Arial" w:cs="Arial"/>
          <w:color w:val="000000"/>
        </w:rPr>
        <w:t>ową</w:t>
      </w:r>
      <w:r w:rsidR="008757BF">
        <w:rPr>
          <w:rFonts w:ascii="Arial" w:hAnsi="Arial" w:cs="Arial"/>
          <w:color w:val="000000"/>
        </w:rPr>
        <w:t>, audytem oświetlenia ulicznego</w:t>
      </w:r>
      <w:r>
        <w:rPr>
          <w:rFonts w:ascii="Arial" w:hAnsi="Arial" w:cs="Arial"/>
          <w:color w:val="000000"/>
        </w:rPr>
        <w:t xml:space="preserve"> </w:t>
      </w:r>
      <w:r w:rsidR="00D60611">
        <w:rPr>
          <w:rFonts w:ascii="Arial" w:hAnsi="Arial" w:cs="Arial"/>
          <w:color w:val="000000"/>
        </w:rPr>
        <w:t xml:space="preserve">i </w:t>
      </w:r>
      <w:r>
        <w:rPr>
          <w:rFonts w:ascii="Arial" w:hAnsi="Arial" w:cs="Arial"/>
          <w:color w:val="000000"/>
        </w:rPr>
        <w:t>wymaganiami ST.</w:t>
      </w:r>
    </w:p>
    <w:p w14:paraId="0DD6DFFC" w14:textId="01A13A5E" w:rsidR="00E8072B" w:rsidRDefault="00E8072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Decyzje Inspektora Nadzoru dotyczące akceptacji lub odrzucenia </w:t>
      </w:r>
      <w:r w:rsidR="00895FE4">
        <w:rPr>
          <w:rFonts w:ascii="Arial" w:hAnsi="Arial" w:cs="Arial"/>
          <w:color w:val="000000"/>
        </w:rPr>
        <w:t>materiałów</w:t>
      </w:r>
      <w:r>
        <w:rPr>
          <w:rFonts w:ascii="Arial" w:hAnsi="Arial" w:cs="Arial"/>
          <w:color w:val="000000"/>
        </w:rPr>
        <w:t xml:space="preserve"> i </w:t>
      </w:r>
      <w:r w:rsidR="00895FE4">
        <w:rPr>
          <w:rFonts w:ascii="Arial" w:hAnsi="Arial" w:cs="Arial"/>
          <w:color w:val="000000"/>
        </w:rPr>
        <w:t xml:space="preserve">elementów robót </w:t>
      </w:r>
      <w:r>
        <w:rPr>
          <w:rFonts w:ascii="Arial" w:hAnsi="Arial" w:cs="Arial"/>
          <w:color w:val="000000"/>
        </w:rPr>
        <w:t xml:space="preserve">będą oparte na wymaganiach sformułowanych w </w:t>
      </w:r>
      <w:r w:rsidR="008757BF">
        <w:rPr>
          <w:rFonts w:ascii="Arial" w:hAnsi="Arial" w:cs="Arial"/>
          <w:color w:val="000000"/>
        </w:rPr>
        <w:t xml:space="preserve">SIWZ, </w:t>
      </w:r>
      <w:r>
        <w:rPr>
          <w:rFonts w:ascii="Arial" w:hAnsi="Arial" w:cs="Arial"/>
          <w:color w:val="000000"/>
        </w:rPr>
        <w:t xml:space="preserve">dokumentach </w:t>
      </w:r>
      <w:r w:rsidR="00D60611">
        <w:rPr>
          <w:rFonts w:ascii="Arial" w:hAnsi="Arial" w:cs="Arial"/>
          <w:color w:val="000000"/>
        </w:rPr>
        <w:t xml:space="preserve">umowy, dokumentacji projektowej </w:t>
      </w:r>
      <w:r>
        <w:rPr>
          <w:rFonts w:ascii="Arial" w:hAnsi="Arial" w:cs="Arial"/>
          <w:color w:val="000000"/>
        </w:rPr>
        <w:t>i w ST, a także w normach i wytycznych</w:t>
      </w:r>
      <w:r w:rsidR="00D60611">
        <w:rPr>
          <w:rFonts w:ascii="Arial" w:hAnsi="Arial" w:cs="Arial"/>
          <w:color w:val="000000"/>
        </w:rPr>
        <w:t xml:space="preserve"> technicznych</w:t>
      </w:r>
      <w:r>
        <w:rPr>
          <w:rFonts w:ascii="Arial" w:hAnsi="Arial" w:cs="Arial"/>
          <w:color w:val="000000"/>
        </w:rPr>
        <w:t>.</w:t>
      </w:r>
    </w:p>
    <w:p w14:paraId="5DCC416A" w14:textId="09E5BD06" w:rsidR="00E8072B" w:rsidRDefault="00E8072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Prace na liniach napowietrznych </w:t>
      </w:r>
      <w:r w:rsidR="00FB7658">
        <w:rPr>
          <w:rFonts w:ascii="Arial" w:hAnsi="Arial" w:cs="Arial"/>
          <w:color w:val="000000"/>
        </w:rPr>
        <w:t>Energa Operator SA</w:t>
      </w:r>
      <w:r>
        <w:rPr>
          <w:rFonts w:ascii="Arial" w:hAnsi="Arial" w:cs="Arial"/>
          <w:color w:val="000000"/>
        </w:rPr>
        <w:t xml:space="preserve"> należy</w:t>
      </w:r>
      <w:r w:rsidR="00D60611">
        <w:rPr>
          <w:rFonts w:ascii="Arial" w:hAnsi="Arial" w:cs="Arial"/>
          <w:color w:val="000000"/>
        </w:rPr>
        <w:t xml:space="preserve"> prowadzić w technologii PPN, </w:t>
      </w:r>
      <w:r>
        <w:rPr>
          <w:rFonts w:ascii="Arial" w:hAnsi="Arial" w:cs="Arial"/>
          <w:color w:val="000000"/>
        </w:rPr>
        <w:t xml:space="preserve">przy udziale przeszkolonych </w:t>
      </w:r>
      <w:r w:rsidR="00D60611">
        <w:rPr>
          <w:rFonts w:ascii="Arial" w:hAnsi="Arial" w:cs="Arial"/>
          <w:color w:val="000000"/>
        </w:rPr>
        <w:t>załóg</w:t>
      </w:r>
      <w:r>
        <w:rPr>
          <w:rFonts w:ascii="Arial" w:hAnsi="Arial" w:cs="Arial"/>
          <w:color w:val="000000"/>
        </w:rPr>
        <w:t xml:space="preserve"> posiadających odpowiednie kwalifikacje</w:t>
      </w:r>
      <w:r w:rsidR="00D60611">
        <w:rPr>
          <w:rFonts w:ascii="Arial" w:hAnsi="Arial" w:cs="Arial"/>
          <w:color w:val="000000"/>
        </w:rPr>
        <w:t xml:space="preserve"> i uprawnienia. Dopuszczenie do wykonywania </w:t>
      </w:r>
      <w:r w:rsidR="00FB7658">
        <w:rPr>
          <w:rFonts w:ascii="Arial" w:hAnsi="Arial" w:cs="Arial"/>
          <w:color w:val="000000"/>
        </w:rPr>
        <w:t xml:space="preserve">zamówienia w technologii PPN przez służby eksploatacyjne EOP odbywa się każdorazowo na wniosek podmiotu (Wykonawcy) zgłaszającego wykonanie prac w technologii PPN zgodnie z obowiązującymi w tym zakresie procedurami. </w:t>
      </w:r>
      <w:r w:rsidR="00D60611">
        <w:rPr>
          <w:rFonts w:ascii="Arial" w:hAnsi="Arial" w:cs="Arial"/>
          <w:color w:val="000000"/>
        </w:rPr>
        <w:t>Koszty dopuszczenia</w:t>
      </w:r>
      <w:r w:rsidR="00FB7658">
        <w:rPr>
          <w:rFonts w:ascii="Arial" w:hAnsi="Arial" w:cs="Arial"/>
          <w:color w:val="000000"/>
        </w:rPr>
        <w:t xml:space="preserve"> do prac</w:t>
      </w:r>
      <w:r>
        <w:rPr>
          <w:rFonts w:ascii="Arial" w:hAnsi="Arial" w:cs="Arial"/>
          <w:color w:val="000000"/>
        </w:rPr>
        <w:t xml:space="preserve"> należy uwzględnić w ofercie.</w:t>
      </w:r>
    </w:p>
    <w:p w14:paraId="4AB520A1" w14:textId="77777777" w:rsidR="00D60611" w:rsidRDefault="00D60611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A8EA133" w14:textId="35939606" w:rsidR="00E8072B" w:rsidRDefault="00E8072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Jeżeli w trakcie wykonywania modernizacji znajdzie się element, </w:t>
      </w:r>
      <w:r w:rsidR="00FB7658">
        <w:rPr>
          <w:rFonts w:ascii="Arial" w:hAnsi="Arial" w:cs="Arial"/>
          <w:color w:val="000000"/>
        </w:rPr>
        <w:t>który</w:t>
      </w:r>
      <w:r>
        <w:rPr>
          <w:rFonts w:ascii="Arial" w:hAnsi="Arial" w:cs="Arial"/>
          <w:color w:val="000000"/>
        </w:rPr>
        <w:t xml:space="preserve"> nie nosi zna</w:t>
      </w:r>
      <w:r w:rsidR="00FB7658">
        <w:rPr>
          <w:rFonts w:ascii="Arial" w:hAnsi="Arial" w:cs="Arial"/>
          <w:color w:val="000000"/>
        </w:rPr>
        <w:t xml:space="preserve">mion zużycia wymagającego </w:t>
      </w:r>
      <w:r>
        <w:rPr>
          <w:rFonts w:ascii="Arial" w:hAnsi="Arial" w:cs="Arial"/>
          <w:color w:val="000000"/>
        </w:rPr>
        <w:t>modernizacji lub wymiany</w:t>
      </w:r>
      <w:r w:rsidR="00FB7658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 został do takich prac zakwalifikowany </w:t>
      </w:r>
      <w:r w:rsidR="00FB7658">
        <w:rPr>
          <w:rFonts w:ascii="Arial" w:hAnsi="Arial" w:cs="Arial"/>
          <w:color w:val="000000"/>
        </w:rPr>
        <w:t xml:space="preserve">w projekcie, należy każdorazowo </w:t>
      </w:r>
      <w:r>
        <w:rPr>
          <w:rFonts w:ascii="Arial" w:hAnsi="Arial" w:cs="Arial"/>
          <w:color w:val="000000"/>
        </w:rPr>
        <w:t>uzgodnić z Inspektor</w:t>
      </w:r>
      <w:r w:rsidR="005E38CE">
        <w:rPr>
          <w:rFonts w:ascii="Arial" w:hAnsi="Arial" w:cs="Arial"/>
          <w:color w:val="000000"/>
        </w:rPr>
        <w:t>em</w:t>
      </w:r>
      <w:r>
        <w:rPr>
          <w:rFonts w:ascii="Arial" w:hAnsi="Arial" w:cs="Arial"/>
          <w:color w:val="000000"/>
        </w:rPr>
        <w:t xml:space="preserve"> nadzoru, jakie zabiegi należy wykonać na danym elemencie instalacji.</w:t>
      </w:r>
    </w:p>
    <w:p w14:paraId="35D7C1D2" w14:textId="3F282F08" w:rsidR="00E8072B" w:rsidRDefault="00E8072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Polecenia Inspektora nadzoru będą wykonywane nie </w:t>
      </w:r>
      <w:r w:rsidR="00FB7658">
        <w:rPr>
          <w:rFonts w:ascii="Arial" w:hAnsi="Arial" w:cs="Arial"/>
          <w:color w:val="000000"/>
        </w:rPr>
        <w:t>później</w:t>
      </w:r>
      <w:r>
        <w:rPr>
          <w:rFonts w:ascii="Arial" w:hAnsi="Arial" w:cs="Arial"/>
          <w:color w:val="000000"/>
        </w:rPr>
        <w:t xml:space="preserve"> niż w </w:t>
      </w:r>
      <w:r w:rsidR="00FB7658">
        <w:rPr>
          <w:rFonts w:ascii="Arial" w:hAnsi="Arial" w:cs="Arial"/>
          <w:color w:val="000000"/>
        </w:rPr>
        <w:t xml:space="preserve">czasie przez niego wyznaczonym, </w:t>
      </w:r>
      <w:r>
        <w:rPr>
          <w:rFonts w:ascii="Arial" w:hAnsi="Arial" w:cs="Arial"/>
          <w:color w:val="000000"/>
        </w:rPr>
        <w:t>po ich otrzymaniu przez Wykona</w:t>
      </w:r>
      <w:r w:rsidR="00FB7658">
        <w:rPr>
          <w:rFonts w:ascii="Arial" w:hAnsi="Arial" w:cs="Arial"/>
          <w:color w:val="000000"/>
        </w:rPr>
        <w:t xml:space="preserve">wcę, pod groźbą zatrzymania robót. Skutki finansowe z tego </w:t>
      </w:r>
      <w:r>
        <w:rPr>
          <w:rFonts w:ascii="Arial" w:hAnsi="Arial" w:cs="Arial"/>
          <w:color w:val="000000"/>
        </w:rPr>
        <w:t>tytułu ponosi Wykonawca.</w:t>
      </w:r>
    </w:p>
    <w:p w14:paraId="3EC92F8B" w14:textId="1129682A" w:rsidR="00FB7658" w:rsidRDefault="00FB7658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8C86C8A" w14:textId="42FB070F" w:rsidR="00D02B8E" w:rsidRDefault="0013602D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Montaż liczników czasu pracy oświetlenia</w:t>
      </w:r>
    </w:p>
    <w:p w14:paraId="412587CC" w14:textId="7E86828A" w:rsidR="00380685" w:rsidRDefault="0013602D" w:rsidP="00673C2C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</w:t>
      </w:r>
      <w:r w:rsidR="001F2E3C">
        <w:rPr>
          <w:rFonts w:ascii="Arial" w:hAnsi="Arial" w:cs="Arial"/>
          <w:color w:val="000000"/>
        </w:rPr>
        <w:t xml:space="preserve">godnie z opisem przedmiotu zamówienia w punkcie 2.3.1 SIWZ Wykonawca ma obowiązek zamontować w szafkach oświetleniowych liczniki czasu pracy </w:t>
      </w:r>
      <w:r w:rsidR="001F2E3C" w:rsidRPr="00957039">
        <w:rPr>
          <w:rFonts w:ascii="Arial" w:hAnsi="Arial" w:cs="Arial"/>
          <w:color w:val="000000"/>
        </w:rPr>
        <w:t xml:space="preserve">oświetlenia na </w:t>
      </w:r>
      <w:r w:rsidR="00A549BA" w:rsidRPr="00957039">
        <w:rPr>
          <w:rFonts w:ascii="Arial" w:hAnsi="Arial" w:cs="Arial"/>
          <w:color w:val="000000"/>
        </w:rPr>
        <w:t xml:space="preserve">minimum </w:t>
      </w:r>
      <w:r w:rsidR="001F2E3C" w:rsidRPr="00957039">
        <w:rPr>
          <w:rFonts w:ascii="Arial" w:hAnsi="Arial" w:cs="Arial"/>
          <w:color w:val="000000"/>
        </w:rPr>
        <w:t>3 tygodnie przed rozpoczęciem demontażu istniejących opraw</w:t>
      </w:r>
      <w:r w:rsidR="00A549BA">
        <w:rPr>
          <w:rFonts w:ascii="Arial" w:hAnsi="Arial" w:cs="Arial"/>
          <w:color w:val="000000"/>
        </w:rPr>
        <w:t>.</w:t>
      </w:r>
      <w:r w:rsidR="001F2E3C">
        <w:rPr>
          <w:rFonts w:ascii="Arial" w:hAnsi="Arial" w:cs="Arial"/>
          <w:color w:val="000000"/>
        </w:rPr>
        <w:t xml:space="preserve"> </w:t>
      </w:r>
      <w:r w:rsidR="00673C2C">
        <w:rPr>
          <w:rFonts w:ascii="Arial" w:hAnsi="Arial" w:cs="Arial"/>
          <w:color w:val="000000"/>
        </w:rPr>
        <w:t>Powyższe wynika z</w:t>
      </w:r>
      <w:r>
        <w:rPr>
          <w:rFonts w:ascii="Arial" w:hAnsi="Arial" w:cs="Arial"/>
          <w:color w:val="000000"/>
        </w:rPr>
        <w:t xml:space="preserve"> </w:t>
      </w:r>
      <w:r w:rsidR="00467614">
        <w:rPr>
          <w:rFonts w:ascii="Arial" w:hAnsi="Arial" w:cs="Arial"/>
          <w:color w:val="000000"/>
        </w:rPr>
        <w:t>koniecznoś</w:t>
      </w:r>
      <w:r w:rsidR="00673C2C">
        <w:rPr>
          <w:rFonts w:ascii="Arial" w:hAnsi="Arial" w:cs="Arial"/>
          <w:color w:val="000000"/>
        </w:rPr>
        <w:t>ci</w:t>
      </w:r>
      <w:r w:rsidR="00467614">
        <w:rPr>
          <w:rFonts w:ascii="Arial" w:hAnsi="Arial" w:cs="Arial"/>
          <w:color w:val="000000"/>
        </w:rPr>
        <w:t xml:space="preserve"> porównania </w:t>
      </w:r>
      <w:r w:rsidR="00673C2C">
        <w:rPr>
          <w:rFonts w:ascii="Arial" w:hAnsi="Arial" w:cs="Arial"/>
          <w:color w:val="000000"/>
        </w:rPr>
        <w:t xml:space="preserve">zużycia energii elektrycznej przed i </w:t>
      </w:r>
      <w:r w:rsidR="00467614">
        <w:rPr>
          <w:rFonts w:ascii="Arial" w:hAnsi="Arial" w:cs="Arial"/>
          <w:color w:val="000000"/>
        </w:rPr>
        <w:t>po modernizacji</w:t>
      </w:r>
      <w:r w:rsidR="00673C2C">
        <w:rPr>
          <w:rFonts w:ascii="Arial" w:hAnsi="Arial" w:cs="Arial"/>
          <w:color w:val="000000"/>
        </w:rPr>
        <w:t xml:space="preserve"> oświetlenia.</w:t>
      </w:r>
    </w:p>
    <w:p w14:paraId="0A86F841" w14:textId="497C887A" w:rsidR="00FB7658" w:rsidRPr="00FB7658" w:rsidRDefault="00FB7658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B765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Demontaż </w:t>
      </w:r>
      <w:r w:rsidR="00560255">
        <w:rPr>
          <w:rFonts w:ascii="Arial,Bold" w:hAnsi="Arial,Bold" w:cs="Arial,Bold"/>
          <w:b/>
          <w:bCs/>
          <w:color w:val="000000"/>
          <w:sz w:val="24"/>
          <w:szCs w:val="24"/>
        </w:rPr>
        <w:t>opraw oświetleniowych</w:t>
      </w:r>
    </w:p>
    <w:p w14:paraId="7D911FAE" w14:textId="6039EB54" w:rsidR="00FB7658" w:rsidRDefault="00560255" w:rsidP="00560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inwestycji należy zdemontować 100% opraw oświetleniowych przeznaczonych do modernizacji. </w:t>
      </w:r>
      <w:r w:rsidR="00FB7658">
        <w:rPr>
          <w:rFonts w:ascii="Arial" w:hAnsi="Arial" w:cs="Arial"/>
          <w:color w:val="000000"/>
        </w:rPr>
        <w:t xml:space="preserve">Demontaż </w:t>
      </w:r>
      <w:r>
        <w:rPr>
          <w:rFonts w:ascii="Arial" w:hAnsi="Arial" w:cs="Arial"/>
          <w:color w:val="000000"/>
        </w:rPr>
        <w:t>n</w:t>
      </w:r>
      <w:r w:rsidR="00FB7658">
        <w:rPr>
          <w:rFonts w:ascii="Arial" w:hAnsi="Arial" w:cs="Arial"/>
          <w:color w:val="000000"/>
        </w:rPr>
        <w:t xml:space="preserve">ależy wykonać zgodnie z </w:t>
      </w:r>
      <w:r w:rsidR="005E38CE">
        <w:rPr>
          <w:rFonts w:ascii="Arial" w:hAnsi="Arial" w:cs="Arial"/>
          <w:color w:val="000000"/>
        </w:rPr>
        <w:t xml:space="preserve">umową, </w:t>
      </w:r>
      <w:r w:rsidR="00FB7658">
        <w:rPr>
          <w:rFonts w:ascii="Arial" w:hAnsi="Arial" w:cs="Arial"/>
          <w:color w:val="000000"/>
        </w:rPr>
        <w:t>dokumentacją</w:t>
      </w:r>
      <w:r>
        <w:rPr>
          <w:rFonts w:ascii="Arial" w:hAnsi="Arial" w:cs="Arial"/>
          <w:color w:val="000000"/>
        </w:rPr>
        <w:t xml:space="preserve"> </w:t>
      </w:r>
      <w:r w:rsidR="00FB7658">
        <w:rPr>
          <w:rFonts w:ascii="Arial" w:hAnsi="Arial" w:cs="Arial"/>
          <w:color w:val="000000"/>
        </w:rPr>
        <w:t>pro</w:t>
      </w:r>
      <w:r>
        <w:rPr>
          <w:rFonts w:ascii="Arial" w:hAnsi="Arial" w:cs="Arial"/>
          <w:color w:val="000000"/>
        </w:rPr>
        <w:t>jekto</w:t>
      </w:r>
      <w:r w:rsidR="00FB7658">
        <w:rPr>
          <w:rFonts w:ascii="Arial" w:hAnsi="Arial" w:cs="Arial"/>
          <w:color w:val="000000"/>
        </w:rPr>
        <w:t>wą, ST oraz zaleceniami użytkownika l</w:t>
      </w:r>
      <w:r>
        <w:rPr>
          <w:rFonts w:ascii="Arial" w:hAnsi="Arial" w:cs="Arial"/>
          <w:color w:val="000000"/>
        </w:rPr>
        <w:t>inii. Wykonawca ma obowiązek tak wyk</w:t>
      </w:r>
      <w:r w:rsidR="00FB7658">
        <w:rPr>
          <w:rFonts w:ascii="Arial" w:hAnsi="Arial" w:cs="Arial"/>
          <w:color w:val="000000"/>
        </w:rPr>
        <w:t>onać</w:t>
      </w:r>
      <w:r>
        <w:rPr>
          <w:rFonts w:ascii="Arial" w:hAnsi="Arial" w:cs="Arial"/>
          <w:color w:val="000000"/>
        </w:rPr>
        <w:t xml:space="preserve"> demontaż opraw </w:t>
      </w:r>
      <w:r w:rsidR="00FB7658">
        <w:rPr>
          <w:rFonts w:ascii="Arial" w:hAnsi="Arial" w:cs="Arial"/>
          <w:color w:val="000000"/>
        </w:rPr>
        <w:t>oświetleniow</w:t>
      </w:r>
      <w:r>
        <w:rPr>
          <w:rFonts w:ascii="Arial" w:hAnsi="Arial" w:cs="Arial"/>
          <w:color w:val="000000"/>
        </w:rPr>
        <w:t>ych,</w:t>
      </w:r>
      <w:r w:rsidR="00FB7658">
        <w:rPr>
          <w:rFonts w:ascii="Arial" w:hAnsi="Arial" w:cs="Arial"/>
          <w:color w:val="000000"/>
        </w:rPr>
        <w:t xml:space="preserve"> aby element</w:t>
      </w:r>
      <w:r>
        <w:rPr>
          <w:rFonts w:ascii="Arial" w:hAnsi="Arial" w:cs="Arial"/>
          <w:color w:val="000000"/>
        </w:rPr>
        <w:t xml:space="preserve">y te nie zostały uszkodzone lub </w:t>
      </w:r>
      <w:r w:rsidR="00FB7658">
        <w:rPr>
          <w:rFonts w:ascii="Arial" w:hAnsi="Arial" w:cs="Arial"/>
          <w:color w:val="000000"/>
        </w:rPr>
        <w:t>zniszczone.</w:t>
      </w:r>
    </w:p>
    <w:p w14:paraId="43796300" w14:textId="1AD196BE" w:rsidR="00FB7658" w:rsidRDefault="00FB7658" w:rsidP="00560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niemożności zdemontowania </w:t>
      </w:r>
      <w:r w:rsidR="00560255">
        <w:rPr>
          <w:rFonts w:ascii="Arial" w:hAnsi="Arial" w:cs="Arial"/>
          <w:color w:val="000000"/>
        </w:rPr>
        <w:t>oprawy bez jej</w:t>
      </w:r>
      <w:r>
        <w:rPr>
          <w:rFonts w:ascii="Arial" w:hAnsi="Arial" w:cs="Arial"/>
          <w:color w:val="000000"/>
        </w:rPr>
        <w:t xml:space="preserve"> uszkodzenia Wykonawca powinien</w:t>
      </w:r>
    </w:p>
    <w:p w14:paraId="4E34059A" w14:textId="6D6434B4" w:rsidR="00FB7658" w:rsidRDefault="00FB7658" w:rsidP="00560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C0267">
        <w:rPr>
          <w:rFonts w:ascii="Arial" w:hAnsi="Arial" w:cs="Arial"/>
          <w:color w:val="000000"/>
        </w:rPr>
        <w:t>powiadomić o tym Inspektora nadzoru i uzyskać od nieg</w:t>
      </w:r>
      <w:r w:rsidR="00560255" w:rsidRPr="002C0267">
        <w:rPr>
          <w:rFonts w:ascii="Arial" w:hAnsi="Arial" w:cs="Arial"/>
          <w:color w:val="000000"/>
        </w:rPr>
        <w:t xml:space="preserve">o zgodę na jej uszkodzenie bądź </w:t>
      </w:r>
      <w:r w:rsidRPr="002C0267">
        <w:rPr>
          <w:rFonts w:ascii="Arial" w:hAnsi="Arial" w:cs="Arial"/>
          <w:color w:val="000000"/>
        </w:rPr>
        <w:t>zniszczenie.</w:t>
      </w:r>
      <w:r w:rsidR="000009E6" w:rsidRPr="002C0267">
        <w:rPr>
          <w:rFonts w:ascii="Arial" w:hAnsi="Arial" w:cs="Arial"/>
          <w:color w:val="000000"/>
        </w:rPr>
        <w:t xml:space="preserve"> </w:t>
      </w:r>
      <w:r w:rsidR="002C0267" w:rsidRPr="002C0267">
        <w:rPr>
          <w:rFonts w:ascii="Arial" w:hAnsi="Arial" w:cs="Arial"/>
          <w:color w:val="000000"/>
        </w:rPr>
        <w:t xml:space="preserve">Zdemontowany materiał przekazać do utylizacji lub do Właściciela (Gmina </w:t>
      </w:r>
      <w:r w:rsidR="00EF023E">
        <w:rPr>
          <w:rFonts w:ascii="Arial" w:hAnsi="Arial" w:cs="Arial"/>
          <w:color w:val="000000"/>
        </w:rPr>
        <w:t>Parchowo</w:t>
      </w:r>
      <w:r w:rsidR="002C0267" w:rsidRPr="002C0267">
        <w:rPr>
          <w:rFonts w:ascii="Arial" w:hAnsi="Arial" w:cs="Arial"/>
          <w:color w:val="000000"/>
        </w:rPr>
        <w:t>, Energa Oświetlenie Sp. z o.o.),  w zależności od decyzji Wła</w:t>
      </w:r>
      <w:r w:rsidR="005E38CE">
        <w:rPr>
          <w:rFonts w:ascii="Arial" w:hAnsi="Arial" w:cs="Arial"/>
          <w:color w:val="000000"/>
        </w:rPr>
        <w:t>ściciela demontowanego majątku.</w:t>
      </w:r>
    </w:p>
    <w:p w14:paraId="4736CEEF" w14:textId="77777777" w:rsidR="00560255" w:rsidRDefault="00560255" w:rsidP="005602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B624E9" w14:textId="35D6F7DA" w:rsidR="00560255" w:rsidRPr="00FB7658" w:rsidRDefault="00560255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B765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Demontaż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>wysięgników</w:t>
      </w:r>
    </w:p>
    <w:p w14:paraId="67E17FA8" w14:textId="4D7E9998" w:rsidR="002C0267" w:rsidRPr="002C0267" w:rsidRDefault="00560255" w:rsidP="005E38C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inwestycji </w:t>
      </w:r>
      <w:r w:rsidR="00FE2F23">
        <w:rPr>
          <w:rFonts w:ascii="Arial" w:hAnsi="Arial" w:cs="Arial"/>
          <w:color w:val="000000"/>
        </w:rPr>
        <w:t>może wystąpić konieczność demontażu części bądź wszystkich wysięgników rurowych (zgodnie z pkt. 2.3.3 ST).</w:t>
      </w:r>
      <w:r>
        <w:rPr>
          <w:rFonts w:ascii="Arial" w:hAnsi="Arial" w:cs="Arial"/>
          <w:color w:val="000000"/>
        </w:rPr>
        <w:t xml:space="preserve"> Demontaż wysięgnik</w:t>
      </w:r>
      <w:r w:rsidR="00FE2F23">
        <w:rPr>
          <w:rFonts w:ascii="Arial" w:hAnsi="Arial" w:cs="Arial"/>
          <w:color w:val="000000"/>
        </w:rPr>
        <w:t>ów</w:t>
      </w:r>
      <w:r>
        <w:rPr>
          <w:rFonts w:ascii="Arial" w:hAnsi="Arial" w:cs="Arial"/>
          <w:color w:val="000000"/>
        </w:rPr>
        <w:t xml:space="preserve"> należy wykonać zgodnie z dokumentacją projektową, ST oraz zaleceniami użytkownika </w:t>
      </w:r>
      <w:r w:rsidR="005E38CE">
        <w:rPr>
          <w:rFonts w:ascii="Arial" w:hAnsi="Arial" w:cs="Arial"/>
          <w:color w:val="000000"/>
        </w:rPr>
        <w:t xml:space="preserve">linii. </w:t>
      </w:r>
    </w:p>
    <w:p w14:paraId="4F96D11F" w14:textId="447028A8" w:rsidR="002C0267" w:rsidRPr="002C0267" w:rsidRDefault="00EE7ACC" w:rsidP="002C0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Demontaż i utylizację tych elementów wykonuje Wykonawca na własny koszt. Materiały zdemontowane należy poddać utylizacji zgodnie z aktualnie obowiązującymi przepisami</w:t>
      </w:r>
      <w:r w:rsidR="005E38CE">
        <w:rPr>
          <w:rFonts w:ascii="Arial" w:hAnsi="Arial" w:cs="Arial"/>
          <w:color w:val="000000"/>
        </w:rPr>
        <w:t>, a dokumenty potwierdzające utylizację przekazać do W</w:t>
      </w:r>
      <w:r w:rsidR="002C0267" w:rsidRPr="002C0267">
        <w:rPr>
          <w:rFonts w:ascii="Arial" w:hAnsi="Arial" w:cs="Arial"/>
          <w:color w:val="000000"/>
        </w:rPr>
        <w:t>łaściciela demontowanego majątku.</w:t>
      </w:r>
    </w:p>
    <w:p w14:paraId="1D0CE2B6" w14:textId="3550657F" w:rsidR="00D336ED" w:rsidRDefault="00D336ED" w:rsidP="002C02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383C68" w14:textId="1F4D5B77" w:rsidR="00D336ED" w:rsidRPr="00FB7658" w:rsidRDefault="00D336ED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B7658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Demontaż </w:t>
      </w: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i utylizacja pozostałych elementów </w:t>
      </w:r>
    </w:p>
    <w:p w14:paraId="7942667D" w14:textId="77777777" w:rsidR="00EE7ACC" w:rsidRPr="002C0267" w:rsidRDefault="00D336ED" w:rsidP="00EE7AC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ramach inwestycji może wystąpić konieczność demontażu innych elementów (przewodów, zacisków, itp.). </w:t>
      </w:r>
      <w:bookmarkStart w:id="2" w:name="_Hlk481669949"/>
      <w:r>
        <w:rPr>
          <w:rFonts w:ascii="Arial" w:hAnsi="Arial" w:cs="Arial"/>
          <w:color w:val="000000"/>
        </w:rPr>
        <w:t>Demontaż i utylizację tych elementów wykonuje</w:t>
      </w:r>
      <w:r w:rsidR="00FB7658">
        <w:rPr>
          <w:rFonts w:ascii="Arial" w:hAnsi="Arial" w:cs="Arial"/>
          <w:color w:val="000000"/>
        </w:rPr>
        <w:t xml:space="preserve"> Wy</w:t>
      </w:r>
      <w:r w:rsidR="000009E6">
        <w:rPr>
          <w:rFonts w:ascii="Arial" w:hAnsi="Arial" w:cs="Arial"/>
          <w:color w:val="000000"/>
        </w:rPr>
        <w:t>konawca</w:t>
      </w:r>
      <w:r>
        <w:rPr>
          <w:rFonts w:ascii="Arial" w:hAnsi="Arial" w:cs="Arial"/>
          <w:color w:val="000000"/>
        </w:rPr>
        <w:t xml:space="preserve"> na własny koszt.</w:t>
      </w:r>
      <w:r w:rsidR="000009E6">
        <w:rPr>
          <w:rFonts w:ascii="Arial" w:hAnsi="Arial" w:cs="Arial"/>
          <w:color w:val="000000"/>
        </w:rPr>
        <w:t xml:space="preserve"> Materiały zdemontowane </w:t>
      </w:r>
      <w:r w:rsidR="00FB7658">
        <w:rPr>
          <w:rFonts w:ascii="Arial" w:hAnsi="Arial" w:cs="Arial"/>
          <w:color w:val="000000"/>
        </w:rPr>
        <w:t>należy poddać utylizacji zgodnie z aktualnie obowiązującymi przepisami</w:t>
      </w:r>
      <w:bookmarkEnd w:id="2"/>
      <w:r w:rsidR="00EE7ACC">
        <w:rPr>
          <w:rFonts w:ascii="Arial" w:hAnsi="Arial" w:cs="Arial"/>
          <w:color w:val="000000"/>
        </w:rPr>
        <w:t>, a dokumenty potwierdzające utylizację przekazać do W</w:t>
      </w:r>
      <w:r w:rsidR="00EE7ACC" w:rsidRPr="002C0267">
        <w:rPr>
          <w:rFonts w:ascii="Arial" w:hAnsi="Arial" w:cs="Arial"/>
          <w:color w:val="000000"/>
        </w:rPr>
        <w:t>łaściciela demontowanego majątku.</w:t>
      </w:r>
    </w:p>
    <w:p w14:paraId="1EE6F888" w14:textId="1DD947B5" w:rsidR="000009E6" w:rsidRDefault="000009E6" w:rsidP="00FB765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0E19E42" w14:textId="1DC385C5" w:rsidR="00895FE4" w:rsidRDefault="00895FE4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FB7658">
        <w:rPr>
          <w:rFonts w:ascii="Arial,Bold" w:hAnsi="Arial,Bold" w:cs="Arial,Bold"/>
          <w:b/>
          <w:bCs/>
          <w:color w:val="000000"/>
          <w:sz w:val="24"/>
          <w:szCs w:val="24"/>
        </w:rPr>
        <w:t>Montaż wysięgników</w:t>
      </w:r>
    </w:p>
    <w:p w14:paraId="5EA05063" w14:textId="368D6607" w:rsidR="00245026" w:rsidRPr="00245026" w:rsidRDefault="00E847E9" w:rsidP="0024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Zarówno na słupach betonowych i stalowych w</w:t>
      </w:r>
      <w:r w:rsidR="00245026" w:rsidRPr="00245026">
        <w:rPr>
          <w:rFonts w:ascii="Arial" w:hAnsi="Arial" w:cs="Arial"/>
          <w:color w:val="000000"/>
        </w:rPr>
        <w:t>ysięgniki należy montować na słupach</w:t>
      </w:r>
      <w:r w:rsidR="00F2350B">
        <w:rPr>
          <w:rFonts w:ascii="Arial" w:hAnsi="Arial" w:cs="Arial"/>
          <w:color w:val="000000"/>
        </w:rPr>
        <w:t xml:space="preserve"> stojących za pomocą sprzętu specjalistycznego zgodnie z instrukcjami </w:t>
      </w:r>
      <w:r w:rsidR="00245026" w:rsidRPr="00245026">
        <w:rPr>
          <w:rFonts w:ascii="Arial" w:hAnsi="Arial" w:cs="Arial"/>
          <w:color w:val="000000"/>
        </w:rPr>
        <w:t>montażu</w:t>
      </w:r>
      <w:r w:rsidR="00245026">
        <w:rPr>
          <w:rFonts w:ascii="Arial" w:hAnsi="Arial" w:cs="Arial"/>
          <w:color w:val="000000"/>
        </w:rPr>
        <w:t xml:space="preserve"> </w:t>
      </w:r>
      <w:r w:rsidR="00F2350B">
        <w:rPr>
          <w:rFonts w:ascii="Arial" w:hAnsi="Arial" w:cs="Arial"/>
          <w:color w:val="000000"/>
        </w:rPr>
        <w:t>wydanymi</w:t>
      </w:r>
      <w:r w:rsidR="00245026" w:rsidRPr="00245026">
        <w:rPr>
          <w:rFonts w:ascii="Arial" w:hAnsi="Arial" w:cs="Arial"/>
          <w:color w:val="000000"/>
        </w:rPr>
        <w:t xml:space="preserve"> przez ich producenta.</w:t>
      </w:r>
    </w:p>
    <w:p w14:paraId="1E7A61CA" w14:textId="77777777" w:rsidR="00E847E9" w:rsidRDefault="00245026" w:rsidP="00E84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45026">
        <w:rPr>
          <w:rFonts w:ascii="Arial" w:hAnsi="Arial" w:cs="Arial"/>
          <w:color w:val="000000"/>
        </w:rPr>
        <w:t>Pion wysięgnika   należy   ustalać   pod   obciąż</w:t>
      </w:r>
      <w:r>
        <w:rPr>
          <w:rFonts w:ascii="Arial" w:hAnsi="Arial" w:cs="Arial"/>
          <w:color w:val="000000"/>
        </w:rPr>
        <w:t>eniem   oprawą   oświetleniową</w:t>
      </w:r>
      <w:r w:rsidRPr="00245026">
        <w:rPr>
          <w:rFonts w:ascii="Arial" w:hAnsi="Arial" w:cs="Arial"/>
          <w:color w:val="000000"/>
        </w:rPr>
        <w:t xml:space="preserve"> lub</w:t>
      </w:r>
      <w:r>
        <w:rPr>
          <w:rFonts w:ascii="Arial" w:hAnsi="Arial" w:cs="Arial"/>
          <w:color w:val="000000"/>
        </w:rPr>
        <w:t xml:space="preserve"> </w:t>
      </w:r>
      <w:r w:rsidRPr="00245026">
        <w:rPr>
          <w:rFonts w:ascii="Arial" w:hAnsi="Arial" w:cs="Arial"/>
          <w:color w:val="000000"/>
        </w:rPr>
        <w:t>ciężarem równym jej</w:t>
      </w:r>
      <w:r w:rsidR="00E847E9">
        <w:rPr>
          <w:rFonts w:ascii="Arial" w:hAnsi="Arial" w:cs="Arial"/>
          <w:color w:val="000000"/>
        </w:rPr>
        <w:t xml:space="preserve"> ciężarowi. </w:t>
      </w:r>
    </w:p>
    <w:p w14:paraId="777B744B" w14:textId="3B32D87E" w:rsidR="00E847E9" w:rsidRDefault="00313B8A" w:rsidP="00E84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C0267">
        <w:rPr>
          <w:rFonts w:ascii="Arial" w:hAnsi="Arial" w:cs="Arial"/>
          <w:color w:val="000000"/>
        </w:rPr>
        <w:t>Należy dążyć do tego</w:t>
      </w:r>
      <w:r w:rsidR="002C0267">
        <w:rPr>
          <w:rFonts w:ascii="Arial" w:hAnsi="Arial" w:cs="Arial"/>
          <w:color w:val="000000"/>
        </w:rPr>
        <w:t>,</w:t>
      </w:r>
      <w:r w:rsidRPr="002C0267">
        <w:rPr>
          <w:rFonts w:ascii="Arial" w:hAnsi="Arial" w:cs="Arial"/>
          <w:color w:val="000000"/>
        </w:rPr>
        <w:t xml:space="preserve"> aby w</w:t>
      </w:r>
      <w:r w:rsidR="00E847E9" w:rsidRPr="002C0267">
        <w:rPr>
          <w:rFonts w:ascii="Arial" w:hAnsi="Arial" w:cs="Arial"/>
          <w:color w:val="000000"/>
        </w:rPr>
        <w:t>zdłuż tej samej ulicy u</w:t>
      </w:r>
      <w:r w:rsidR="00245026" w:rsidRPr="002C0267">
        <w:rPr>
          <w:rFonts w:ascii="Arial" w:hAnsi="Arial" w:cs="Arial"/>
          <w:color w:val="000000"/>
        </w:rPr>
        <w:t xml:space="preserve">kośne części </w:t>
      </w:r>
      <w:r w:rsidR="002C0267" w:rsidRPr="002C0267">
        <w:rPr>
          <w:rFonts w:ascii="Arial" w:hAnsi="Arial" w:cs="Arial"/>
          <w:color w:val="000000"/>
        </w:rPr>
        <w:t>wysięgników</w:t>
      </w:r>
      <w:r w:rsidR="002C0267" w:rsidRPr="00245026">
        <w:rPr>
          <w:rFonts w:ascii="Arial" w:hAnsi="Arial" w:cs="Arial"/>
          <w:color w:val="000000"/>
        </w:rPr>
        <w:t xml:space="preserve"> znajdowały</w:t>
      </w:r>
      <w:r w:rsidR="00245026">
        <w:rPr>
          <w:rFonts w:ascii="Arial" w:hAnsi="Arial" w:cs="Arial"/>
          <w:color w:val="000000"/>
        </w:rPr>
        <w:t xml:space="preserve"> </w:t>
      </w:r>
      <w:r w:rsidR="00245026" w:rsidRPr="00245026">
        <w:rPr>
          <w:rFonts w:ascii="Arial" w:hAnsi="Arial" w:cs="Arial"/>
          <w:color w:val="000000"/>
        </w:rPr>
        <w:t>się w jednej płaszczyźnie</w:t>
      </w:r>
      <w:r w:rsidR="00E847E9">
        <w:rPr>
          <w:rFonts w:ascii="Arial" w:hAnsi="Arial" w:cs="Arial"/>
          <w:color w:val="000000"/>
        </w:rPr>
        <w:t xml:space="preserve"> nachylonej pod jednakowym kątem do p</w:t>
      </w:r>
      <w:r w:rsidR="00E847E9">
        <w:rPr>
          <w:rFonts w:ascii="Arial" w:hAnsi="Arial" w:cs="Arial" w:hint="eastAsia"/>
          <w:color w:val="000000"/>
        </w:rPr>
        <w:t>ł</w:t>
      </w:r>
      <w:r w:rsidR="00E847E9">
        <w:rPr>
          <w:rFonts w:ascii="Arial" w:hAnsi="Arial" w:cs="Arial"/>
          <w:color w:val="000000"/>
        </w:rPr>
        <w:t>aszczyzny o</w:t>
      </w:r>
      <w:r w:rsidR="00E847E9">
        <w:rPr>
          <w:rFonts w:ascii="Arial" w:hAnsi="Arial" w:cs="Arial" w:hint="eastAsia"/>
          <w:color w:val="000000"/>
        </w:rPr>
        <w:t>ś</w:t>
      </w:r>
      <w:r w:rsidR="00E847E9">
        <w:rPr>
          <w:rFonts w:ascii="Arial" w:hAnsi="Arial" w:cs="Arial"/>
          <w:color w:val="000000"/>
        </w:rPr>
        <w:t>wietlanej jezdni.</w:t>
      </w:r>
    </w:p>
    <w:p w14:paraId="56294FB0" w14:textId="2FBEFA04" w:rsidR="00E847E9" w:rsidRDefault="00E847E9" w:rsidP="00E84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miarę możliwości oprawy powinny znajdowa</w:t>
      </w:r>
      <w:r>
        <w:rPr>
          <w:rFonts w:ascii="Arial" w:hAnsi="Arial" w:cs="Arial" w:hint="eastAsia"/>
          <w:color w:val="000000"/>
        </w:rPr>
        <w:t>ć</w:t>
      </w:r>
      <w:r>
        <w:rPr>
          <w:rFonts w:ascii="Arial" w:hAnsi="Arial" w:cs="Arial"/>
          <w:color w:val="000000"/>
        </w:rPr>
        <w:t xml:space="preserve"> na jednej wysokości, w jednej linii równoległej do osi drogi.</w:t>
      </w:r>
    </w:p>
    <w:p w14:paraId="65E6AED2" w14:textId="6C2B831B" w:rsidR="00E847E9" w:rsidRDefault="00E847E9" w:rsidP="00E847E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Wysi</w:t>
      </w:r>
      <w:r>
        <w:rPr>
          <w:rFonts w:ascii="Arial" w:hAnsi="Arial" w:cs="Arial" w:hint="eastAsia"/>
          <w:color w:val="000000"/>
        </w:rPr>
        <w:t>ę</w:t>
      </w:r>
      <w:r>
        <w:rPr>
          <w:rFonts w:ascii="Arial" w:hAnsi="Arial" w:cs="Arial"/>
          <w:color w:val="000000"/>
        </w:rPr>
        <w:t>gniki nale</w:t>
      </w:r>
      <w:r>
        <w:rPr>
          <w:rFonts w:ascii="Arial" w:hAnsi="Arial" w:cs="Arial" w:hint="eastAsia"/>
          <w:color w:val="000000"/>
        </w:rPr>
        <w:t>ż</w:t>
      </w:r>
      <w:r>
        <w:rPr>
          <w:rFonts w:ascii="Arial" w:hAnsi="Arial" w:cs="Arial"/>
          <w:color w:val="000000"/>
        </w:rPr>
        <w:t>y zerowa</w:t>
      </w:r>
      <w:r>
        <w:rPr>
          <w:rFonts w:ascii="Arial" w:hAnsi="Arial" w:cs="Arial" w:hint="eastAsia"/>
          <w:color w:val="000000"/>
        </w:rPr>
        <w:t>ć</w:t>
      </w:r>
      <w:r>
        <w:rPr>
          <w:rFonts w:ascii="Arial" w:hAnsi="Arial" w:cs="Arial"/>
          <w:color w:val="000000"/>
        </w:rPr>
        <w:t xml:space="preserve"> przekrojem przewodu nie mniejszym ni</w:t>
      </w:r>
      <w:r>
        <w:rPr>
          <w:rFonts w:ascii="Arial" w:hAnsi="Arial" w:cs="Arial" w:hint="eastAsia"/>
          <w:color w:val="000000"/>
        </w:rPr>
        <w:t>ż</w:t>
      </w:r>
      <w:r>
        <w:rPr>
          <w:rFonts w:ascii="Arial" w:hAnsi="Arial" w:cs="Arial"/>
          <w:color w:val="000000"/>
        </w:rPr>
        <w:t xml:space="preserve"> 16mm2.</w:t>
      </w:r>
    </w:p>
    <w:p w14:paraId="46331731" w14:textId="6A4FA22C" w:rsidR="00245026" w:rsidRDefault="00245026" w:rsidP="0024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10549D1" w14:textId="77777777" w:rsidR="00F2350B" w:rsidRPr="00245026" w:rsidRDefault="00F2350B" w:rsidP="0024502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45ED85" w14:textId="2455A802" w:rsidR="00245026" w:rsidRPr="00F2350B" w:rsidRDefault="002472D1" w:rsidP="0054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Dla żerdzi energetycznych </w:t>
      </w:r>
      <w:r w:rsidR="00895FE4" w:rsidRPr="00F2350B">
        <w:rPr>
          <w:rFonts w:ascii="Arial,Bold" w:hAnsi="Arial,Bold" w:cs="Arial,Bold"/>
          <w:b/>
          <w:bCs/>
          <w:color w:val="000000"/>
          <w:sz w:val="24"/>
          <w:szCs w:val="24"/>
        </w:rPr>
        <w:t>typu</w:t>
      </w:r>
      <w:r w:rsidR="00F2350B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ŻN</w:t>
      </w:r>
    </w:p>
    <w:p w14:paraId="6C835E68" w14:textId="5EA35A84" w:rsidR="00895FE4" w:rsidRDefault="00F2350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 montażu z</w:t>
      </w:r>
      <w:r w:rsidR="00895FE4">
        <w:rPr>
          <w:rFonts w:ascii="Arial" w:hAnsi="Arial" w:cs="Arial"/>
          <w:color w:val="000000"/>
        </w:rPr>
        <w:t>astosować haki mocujące wysięgnik, obejmy dystansowe lub jarzmo montowane</w:t>
      </w:r>
    </w:p>
    <w:p w14:paraId="06C999E5" w14:textId="77777777" w:rsidR="00895FE4" w:rsidRDefault="00895FE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wierzchołku słupa.</w:t>
      </w:r>
    </w:p>
    <w:p w14:paraId="55F43FC9" w14:textId="77777777" w:rsidR="00F2350B" w:rsidRDefault="00F2350B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9A5993F" w14:textId="77777777" w:rsidR="00064377" w:rsidRDefault="00F2350B" w:rsidP="0054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Dla </w:t>
      </w:r>
      <w:r w:rsidR="002472D1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żerdzi wirowanych </w:t>
      </w:r>
      <w:r w:rsidR="00895FE4" w:rsidRPr="00F2350B">
        <w:rPr>
          <w:rFonts w:ascii="Arial,Bold" w:hAnsi="Arial,Bold" w:cs="Arial,Bold"/>
          <w:b/>
          <w:bCs/>
          <w:color w:val="000000"/>
          <w:sz w:val="24"/>
          <w:szCs w:val="24"/>
        </w:rPr>
        <w:t>typu EP</w:t>
      </w:r>
      <w:r w:rsidR="00E847E9">
        <w:rPr>
          <w:rFonts w:ascii="Arial,Bold" w:hAnsi="Arial,Bold" w:cs="Arial,Bold"/>
          <w:b/>
          <w:bCs/>
          <w:color w:val="000000"/>
          <w:sz w:val="24"/>
          <w:szCs w:val="24"/>
        </w:rPr>
        <w:t>V</w:t>
      </w:r>
    </w:p>
    <w:p w14:paraId="24C07348" w14:textId="621184E9" w:rsidR="00313B8A" w:rsidRDefault="00313B8A" w:rsidP="000643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="00895FE4" w:rsidRPr="00064377">
        <w:rPr>
          <w:rFonts w:ascii="Arial" w:hAnsi="Arial" w:cs="Arial"/>
          <w:color w:val="000000"/>
        </w:rPr>
        <w:t xml:space="preserve">ysięgniki montować </w:t>
      </w:r>
      <w:r>
        <w:rPr>
          <w:rFonts w:ascii="Arial" w:hAnsi="Arial" w:cs="Arial"/>
          <w:color w:val="000000"/>
        </w:rPr>
        <w:t>bezpośrednio do stalowej głowicy słupa zabezpieczając połączenie za pomocą systemowej osłony głowicy słupa (kaptura) z blachy ocynkowanej.</w:t>
      </w:r>
    </w:p>
    <w:p w14:paraId="5524C539" w14:textId="77777777" w:rsidR="002162E4" w:rsidRDefault="002162E4" w:rsidP="00216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6FF19D" w14:textId="4913CB03" w:rsidR="00F35A5A" w:rsidRDefault="00F35A5A" w:rsidP="0054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Dla słupów betonowych typu OŻ</w:t>
      </w:r>
    </w:p>
    <w:p w14:paraId="3A94D35A" w14:textId="7EAEFFBC" w:rsidR="00F35A5A" w:rsidRDefault="00F35A5A" w:rsidP="00F35A5A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064377">
        <w:rPr>
          <w:rFonts w:ascii="Arial" w:hAnsi="Arial" w:cs="Arial"/>
          <w:color w:val="000000"/>
        </w:rPr>
        <w:t xml:space="preserve">ysięgniki montować </w:t>
      </w:r>
      <w:r>
        <w:rPr>
          <w:rFonts w:ascii="Arial" w:hAnsi="Arial" w:cs="Arial"/>
          <w:color w:val="000000"/>
        </w:rPr>
        <w:t>bezpośrednio do stalowej głowicy słupa zabezpieczając połączenie za pomocą systemowej osłony głowicy słupa (kaptura) z blachy ocynkowanej.</w:t>
      </w:r>
    </w:p>
    <w:p w14:paraId="1A95BBF2" w14:textId="77777777" w:rsidR="002162E4" w:rsidRDefault="002162E4" w:rsidP="002162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3AF6D65" w14:textId="76C010A4" w:rsidR="00E519F2" w:rsidRDefault="00E519F2" w:rsidP="00547120">
      <w:pPr>
        <w:pStyle w:val="Akapitzlist"/>
        <w:numPr>
          <w:ilvl w:val="2"/>
          <w:numId w:val="10"/>
        </w:num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Dla słupów stalowych   </w:t>
      </w:r>
    </w:p>
    <w:p w14:paraId="784DBA4A" w14:textId="2797F66A" w:rsidR="00E519F2" w:rsidRDefault="00F35A5A" w:rsidP="0006437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</w:rPr>
      </w:pPr>
      <w:r w:rsidRPr="00F35A5A">
        <w:rPr>
          <w:rFonts w:ascii="Arial" w:hAnsi="Arial" w:cs="Arial"/>
          <w:color w:val="000000"/>
        </w:rPr>
        <w:t xml:space="preserve">Do montażu zastosować </w:t>
      </w:r>
      <w:r>
        <w:rPr>
          <w:rFonts w:ascii="Arial" w:hAnsi="Arial" w:cs="Arial"/>
          <w:color w:val="000000"/>
        </w:rPr>
        <w:t>np. obejmy lub inne rozwiązania systemowe</w:t>
      </w:r>
      <w:r w:rsidRPr="00F35A5A">
        <w:rPr>
          <w:rFonts w:ascii="Arial" w:hAnsi="Arial" w:cs="Arial"/>
          <w:color w:val="000000"/>
        </w:rPr>
        <w:t xml:space="preserve"> montowane</w:t>
      </w:r>
      <w:r>
        <w:rPr>
          <w:rFonts w:ascii="Arial" w:hAnsi="Arial" w:cs="Arial"/>
          <w:color w:val="000000"/>
        </w:rPr>
        <w:t xml:space="preserve"> </w:t>
      </w:r>
      <w:r w:rsidRPr="00380685">
        <w:rPr>
          <w:rFonts w:ascii="Arial" w:hAnsi="Arial" w:cs="Arial"/>
          <w:color w:val="000000"/>
        </w:rPr>
        <w:t>na wierzchołku słupa.</w:t>
      </w:r>
      <w:r w:rsidR="00607F87">
        <w:rPr>
          <w:rFonts w:ascii="Arial" w:hAnsi="Arial" w:cs="Arial"/>
          <w:color w:val="000000"/>
        </w:rPr>
        <w:t xml:space="preserve"> </w:t>
      </w:r>
    </w:p>
    <w:p w14:paraId="24CFC01D" w14:textId="4A39ADC8" w:rsidR="00895FE4" w:rsidRDefault="00895FE4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55176F">
        <w:rPr>
          <w:rFonts w:ascii="Arial,Bold" w:hAnsi="Arial,Bold" w:cs="Arial,Bold"/>
          <w:b/>
          <w:bCs/>
          <w:color w:val="000000"/>
          <w:sz w:val="24"/>
          <w:szCs w:val="24"/>
        </w:rPr>
        <w:t>Montaż opraw</w:t>
      </w:r>
    </w:p>
    <w:p w14:paraId="21CCA4AE" w14:textId="77777777" w:rsidR="00953BA1" w:rsidRDefault="00953BA1" w:rsidP="00953BA1">
      <w:pPr>
        <w:pStyle w:val="Akapitzlist"/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30E0591D" w14:textId="5D93FB85" w:rsidR="00B20C1E" w:rsidRPr="0055176F" w:rsidRDefault="00B20C1E" w:rsidP="00547120">
      <w:pPr>
        <w:pStyle w:val="Akapitzlist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Kontrola jakości opraw</w:t>
      </w:r>
      <w:r w:rsidR="0070039E"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 przed montażem</w:t>
      </w:r>
    </w:p>
    <w:p w14:paraId="414D9B7A" w14:textId="3EC7F89A" w:rsidR="004F0D73" w:rsidRDefault="004F0D73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Przed rozpoczęciem montażu opraw Wykonawca jest zobowiązany do ich sprawdzenia pod kątem zgodności dostarczonych opraw ze złożonym zamówieniem</w:t>
      </w:r>
      <w:r w:rsidR="00757CEF">
        <w:rPr>
          <w:rFonts w:ascii="Arial" w:hAnsi="Arial" w:cs="Arial"/>
          <w:color w:val="000000"/>
        </w:rPr>
        <w:t>.</w:t>
      </w:r>
    </w:p>
    <w:p w14:paraId="6F48ED8B" w14:textId="0C660800" w:rsidR="00895FE4" w:rsidRDefault="00895FE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Każdą oprawę przed zamontowaniem należy podłączyć do sieci i sprawdzić jej działanie. </w:t>
      </w:r>
    </w:p>
    <w:p w14:paraId="583F8C76" w14:textId="5F8ED00E" w:rsidR="00B20C1E" w:rsidRDefault="005D2321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Niezależenie od sprawdzenia prawidłowości działania </w:t>
      </w:r>
      <w:r w:rsidR="0055176F">
        <w:rPr>
          <w:rFonts w:ascii="Arial" w:hAnsi="Arial" w:cs="Arial"/>
          <w:color w:val="000000"/>
        </w:rPr>
        <w:t xml:space="preserve">opraw </w:t>
      </w:r>
      <w:r w:rsidR="00757CEF">
        <w:rPr>
          <w:rFonts w:ascii="Arial" w:hAnsi="Arial" w:cs="Arial"/>
          <w:color w:val="000000"/>
        </w:rPr>
        <w:t>określonego wyżej</w:t>
      </w:r>
      <w:r>
        <w:rPr>
          <w:rFonts w:ascii="Arial" w:hAnsi="Arial" w:cs="Arial"/>
          <w:color w:val="000000"/>
        </w:rPr>
        <w:t xml:space="preserve">, </w:t>
      </w:r>
      <w:r w:rsidR="00B20C1E">
        <w:rPr>
          <w:rFonts w:ascii="Arial" w:hAnsi="Arial" w:cs="Arial"/>
          <w:color w:val="000000"/>
        </w:rPr>
        <w:t xml:space="preserve">zgodnie z pkt 15.2.6 SIWZ oraz § </w:t>
      </w:r>
      <w:r w:rsidR="00172474">
        <w:rPr>
          <w:rFonts w:ascii="Arial" w:hAnsi="Arial" w:cs="Arial"/>
          <w:color w:val="000000"/>
        </w:rPr>
        <w:t>9</w:t>
      </w:r>
      <w:r w:rsidR="00B20C1E">
        <w:rPr>
          <w:rFonts w:ascii="Arial" w:hAnsi="Arial" w:cs="Arial"/>
          <w:color w:val="000000"/>
        </w:rPr>
        <w:t xml:space="preserve"> Umowy</w:t>
      </w:r>
      <w:r w:rsidR="00172474">
        <w:rPr>
          <w:rFonts w:ascii="Arial" w:hAnsi="Arial" w:cs="Arial"/>
          <w:color w:val="000000"/>
        </w:rPr>
        <w:t>,</w:t>
      </w:r>
      <w:r w:rsidR="00B20C1E">
        <w:rPr>
          <w:rFonts w:ascii="Arial" w:hAnsi="Arial" w:cs="Arial"/>
          <w:color w:val="000000"/>
        </w:rPr>
        <w:t xml:space="preserve"> </w:t>
      </w:r>
      <w:r w:rsidR="00757CEF">
        <w:rPr>
          <w:rFonts w:ascii="Arial" w:hAnsi="Arial" w:cs="Arial"/>
          <w:color w:val="000000"/>
        </w:rPr>
        <w:t xml:space="preserve">Wykonawca przed montażem, ma obowiązek sprawdzić </w:t>
      </w:r>
      <w:r w:rsidR="009D1F5A">
        <w:rPr>
          <w:rFonts w:ascii="Arial" w:hAnsi="Arial" w:cs="Arial"/>
          <w:color w:val="000000"/>
        </w:rPr>
        <w:t xml:space="preserve">losowo wytypowane oprawy (po </w:t>
      </w:r>
      <w:r w:rsidR="00073461">
        <w:rPr>
          <w:rFonts w:ascii="Arial" w:hAnsi="Arial" w:cs="Arial"/>
          <w:color w:val="000000"/>
        </w:rPr>
        <w:t>1</w:t>
      </w:r>
      <w:r w:rsidR="00757CEF">
        <w:rPr>
          <w:rFonts w:ascii="Arial" w:hAnsi="Arial" w:cs="Arial"/>
          <w:color w:val="000000"/>
        </w:rPr>
        <w:t xml:space="preserve"> szt. z każde</w:t>
      </w:r>
      <w:r w:rsidR="00B20C1E">
        <w:rPr>
          <w:rFonts w:ascii="Arial" w:hAnsi="Arial" w:cs="Arial"/>
          <w:color w:val="000000"/>
        </w:rPr>
        <w:t>go</w:t>
      </w:r>
      <w:r w:rsidR="00757CEF">
        <w:rPr>
          <w:rFonts w:ascii="Arial" w:hAnsi="Arial" w:cs="Arial"/>
          <w:color w:val="000000"/>
        </w:rPr>
        <w:t xml:space="preserve"> </w:t>
      </w:r>
      <w:r w:rsidR="003531D2">
        <w:rPr>
          <w:rFonts w:ascii="Arial" w:hAnsi="Arial" w:cs="Arial"/>
          <w:color w:val="000000"/>
        </w:rPr>
        <w:t>typu</w:t>
      </w:r>
      <w:r w:rsidR="00B20C1E" w:rsidRPr="004B1CC0">
        <w:rPr>
          <w:rFonts w:ascii="Arial" w:hAnsi="Arial" w:cs="Arial"/>
          <w:color w:val="000000"/>
        </w:rPr>
        <w:t xml:space="preserve"> </w:t>
      </w:r>
      <w:r w:rsidR="00B20C1E">
        <w:rPr>
          <w:rFonts w:ascii="Arial" w:hAnsi="Arial" w:cs="Arial"/>
          <w:color w:val="000000"/>
        </w:rPr>
        <w:t xml:space="preserve">i </w:t>
      </w:r>
      <w:r w:rsidR="00DE2500">
        <w:rPr>
          <w:rFonts w:ascii="Arial" w:hAnsi="Arial" w:cs="Arial"/>
          <w:color w:val="000000"/>
        </w:rPr>
        <w:t>mocy</w:t>
      </w:r>
      <w:r w:rsidR="00757CEF">
        <w:rPr>
          <w:rFonts w:ascii="Arial" w:hAnsi="Arial" w:cs="Arial"/>
          <w:color w:val="000000"/>
        </w:rPr>
        <w:t xml:space="preserve"> opraw</w:t>
      </w:r>
      <w:r w:rsidR="009D1F5A">
        <w:rPr>
          <w:rFonts w:ascii="Arial" w:hAnsi="Arial" w:cs="Arial"/>
          <w:color w:val="000000"/>
        </w:rPr>
        <w:t>)</w:t>
      </w:r>
      <w:r w:rsidR="00757CEF">
        <w:rPr>
          <w:rFonts w:ascii="Arial" w:hAnsi="Arial" w:cs="Arial"/>
          <w:color w:val="000000"/>
        </w:rPr>
        <w:t xml:space="preserve">. </w:t>
      </w:r>
    </w:p>
    <w:p w14:paraId="2F568762" w14:textId="57A5E608" w:rsidR="00172474" w:rsidRDefault="00757CEF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W celu dokonania sprawdzenia Wykonawca powinien podłączyć na okres 5 dni każdą ze sprawdzanych opraw do analizatora sieci w celu sprawdzenia </w:t>
      </w:r>
      <w:r w:rsidR="009D1F5A">
        <w:rPr>
          <w:rFonts w:ascii="Arial" w:hAnsi="Arial" w:cs="Arial"/>
          <w:color w:val="000000"/>
        </w:rPr>
        <w:t>jej parametrów technicznych oraz poprawności zaprogramowania, w szczególności:</w:t>
      </w:r>
    </w:p>
    <w:p w14:paraId="1276B0ED" w14:textId="3EAC98AF" w:rsidR="00172474" w:rsidRDefault="0017247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mocy;</w:t>
      </w:r>
    </w:p>
    <w:p w14:paraId="2FB7B109" w14:textId="77777777" w:rsidR="00172474" w:rsidRDefault="0017247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9D1F5A">
        <w:rPr>
          <w:rFonts w:ascii="Arial" w:hAnsi="Arial" w:cs="Arial"/>
          <w:color w:val="000000"/>
        </w:rPr>
        <w:t xml:space="preserve"> </w:t>
      </w:r>
      <w:r w:rsidR="00757CEF">
        <w:rPr>
          <w:rFonts w:ascii="Arial" w:hAnsi="Arial" w:cs="Arial"/>
          <w:color w:val="000000"/>
        </w:rPr>
        <w:t>poboru energii</w:t>
      </w:r>
      <w:r>
        <w:rPr>
          <w:rFonts w:ascii="Arial" w:hAnsi="Arial" w:cs="Arial"/>
          <w:color w:val="000000"/>
        </w:rPr>
        <w:t>;</w:t>
      </w:r>
    </w:p>
    <w:p w14:paraId="2287E2EB" w14:textId="04D08BEC" w:rsidR="00172474" w:rsidRDefault="0017247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757CEF">
        <w:rPr>
          <w:rFonts w:ascii="Arial" w:hAnsi="Arial" w:cs="Arial"/>
          <w:color w:val="000000"/>
        </w:rPr>
        <w:t xml:space="preserve">prawidłowości </w:t>
      </w:r>
      <w:r>
        <w:rPr>
          <w:rFonts w:ascii="Arial" w:hAnsi="Arial" w:cs="Arial"/>
          <w:color w:val="000000"/>
        </w:rPr>
        <w:t xml:space="preserve">czasu </w:t>
      </w:r>
      <w:r w:rsidR="00757CEF">
        <w:rPr>
          <w:rFonts w:ascii="Arial" w:hAnsi="Arial" w:cs="Arial"/>
          <w:color w:val="000000"/>
        </w:rPr>
        <w:t xml:space="preserve">załączania </w:t>
      </w:r>
      <w:r w:rsidR="00D36D3F">
        <w:rPr>
          <w:rFonts w:ascii="Arial" w:hAnsi="Arial" w:cs="Arial"/>
          <w:color w:val="000000"/>
        </w:rPr>
        <w:t xml:space="preserve">i wyłączania </w:t>
      </w:r>
      <w:r w:rsidR="00757CEF">
        <w:rPr>
          <w:rFonts w:ascii="Arial" w:hAnsi="Arial" w:cs="Arial"/>
          <w:color w:val="000000"/>
        </w:rPr>
        <w:t>redukcji</w:t>
      </w:r>
      <w:r>
        <w:rPr>
          <w:rFonts w:ascii="Arial" w:hAnsi="Arial" w:cs="Arial"/>
          <w:color w:val="000000"/>
        </w:rPr>
        <w:t xml:space="preserve"> mocy;</w:t>
      </w:r>
    </w:p>
    <w:p w14:paraId="1EB21E9B" w14:textId="3261C2A7" w:rsidR="00D36D3F" w:rsidRDefault="0017247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poziomu </w:t>
      </w:r>
      <w:r w:rsidR="0070039E">
        <w:rPr>
          <w:rFonts w:ascii="Arial" w:hAnsi="Arial" w:cs="Arial"/>
          <w:color w:val="000000"/>
        </w:rPr>
        <w:t>zaprogramowanej</w:t>
      </w:r>
      <w:r>
        <w:rPr>
          <w:rFonts w:ascii="Arial" w:hAnsi="Arial" w:cs="Arial"/>
          <w:color w:val="000000"/>
        </w:rPr>
        <w:t xml:space="preserve"> redukcji mocy</w:t>
      </w:r>
    </w:p>
    <w:p w14:paraId="58534BC5" w14:textId="7D57F513" w:rsidR="00172474" w:rsidRDefault="00D36D3F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wartości współczynnika mocy tg φ</w:t>
      </w:r>
      <w:r w:rsidR="00757CE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 cos φ</w:t>
      </w:r>
      <w:r w:rsidR="002162E4">
        <w:rPr>
          <w:rFonts w:ascii="Arial" w:hAnsi="Arial" w:cs="Arial"/>
          <w:color w:val="000000"/>
        </w:rPr>
        <w:t>.</w:t>
      </w:r>
    </w:p>
    <w:p w14:paraId="15CFAEFF" w14:textId="1AC18178" w:rsidR="005D2321" w:rsidRDefault="00757CEF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Wyniki badań powinny być zgodne z parametrami określonymi w </w:t>
      </w:r>
      <w:r w:rsidR="0070039E">
        <w:rPr>
          <w:rFonts w:ascii="Arial" w:hAnsi="Arial" w:cs="Arial"/>
          <w:color w:val="000000"/>
        </w:rPr>
        <w:t xml:space="preserve">złożonej przez Wykonawcę tabeli ofertowej przygotowanej na podstawie </w:t>
      </w:r>
      <w:r>
        <w:rPr>
          <w:rFonts w:ascii="Arial" w:hAnsi="Arial" w:cs="Arial"/>
          <w:color w:val="000000"/>
        </w:rPr>
        <w:t xml:space="preserve">dokumentacji technicznej. </w:t>
      </w:r>
      <w:r w:rsidR="005D2321">
        <w:rPr>
          <w:rFonts w:ascii="Arial" w:hAnsi="Arial" w:cs="Arial"/>
          <w:color w:val="000000"/>
        </w:rPr>
        <w:t xml:space="preserve">Zamawiający zastrzega sobie prawo do sprawdzenia </w:t>
      </w:r>
      <w:r w:rsidR="00D02B8E" w:rsidRPr="004B1CC0">
        <w:rPr>
          <w:rFonts w:ascii="Arial" w:hAnsi="Arial" w:cs="Arial"/>
          <w:color w:val="000000"/>
        </w:rPr>
        <w:t>dowolnej liczby</w:t>
      </w:r>
      <w:r w:rsidR="00D02B8E" w:rsidRPr="0070039E">
        <w:rPr>
          <w:rFonts w:ascii="Arial" w:hAnsi="Arial" w:cs="Arial"/>
          <w:color w:val="000000"/>
        </w:rPr>
        <w:t xml:space="preserve"> </w:t>
      </w:r>
      <w:r w:rsidR="00AD7901" w:rsidRPr="0070039E">
        <w:rPr>
          <w:rFonts w:ascii="Arial" w:hAnsi="Arial" w:cs="Arial"/>
          <w:color w:val="000000"/>
        </w:rPr>
        <w:t>losowo</w:t>
      </w:r>
      <w:r w:rsidR="00AD7901">
        <w:rPr>
          <w:rFonts w:ascii="Arial" w:hAnsi="Arial" w:cs="Arial"/>
          <w:color w:val="000000"/>
        </w:rPr>
        <w:t xml:space="preserve"> wybranych </w:t>
      </w:r>
      <w:r w:rsidR="005D2321">
        <w:rPr>
          <w:rFonts w:ascii="Arial" w:hAnsi="Arial" w:cs="Arial"/>
          <w:color w:val="000000"/>
        </w:rPr>
        <w:t xml:space="preserve">opraw </w:t>
      </w:r>
      <w:r w:rsidR="00AD7901">
        <w:rPr>
          <w:rFonts w:ascii="Arial" w:hAnsi="Arial" w:cs="Arial"/>
          <w:color w:val="000000"/>
        </w:rPr>
        <w:t>pod ką</w:t>
      </w:r>
      <w:r w:rsidR="0055176F">
        <w:rPr>
          <w:rFonts w:ascii="Arial" w:hAnsi="Arial" w:cs="Arial"/>
          <w:color w:val="000000"/>
        </w:rPr>
        <w:t>tem</w:t>
      </w:r>
      <w:r w:rsidR="00D02B8E">
        <w:rPr>
          <w:rFonts w:ascii="Arial" w:hAnsi="Arial" w:cs="Arial"/>
          <w:color w:val="000000"/>
        </w:rPr>
        <w:t xml:space="preserve"> spełniania parametrów określonych </w:t>
      </w:r>
      <w:r w:rsidR="0070039E">
        <w:rPr>
          <w:rFonts w:ascii="Arial" w:hAnsi="Arial" w:cs="Arial"/>
          <w:color w:val="000000"/>
        </w:rPr>
        <w:t>wyżej</w:t>
      </w:r>
      <w:r w:rsidR="00D02B8E">
        <w:rPr>
          <w:rFonts w:ascii="Arial" w:hAnsi="Arial" w:cs="Arial"/>
          <w:color w:val="000000"/>
        </w:rPr>
        <w:t>.</w:t>
      </w:r>
      <w:r w:rsidR="0055176F">
        <w:rPr>
          <w:rFonts w:ascii="Arial" w:hAnsi="Arial" w:cs="Arial"/>
          <w:color w:val="000000"/>
        </w:rPr>
        <w:t xml:space="preserve"> </w:t>
      </w:r>
    </w:p>
    <w:p w14:paraId="7652901D" w14:textId="77777777" w:rsidR="0070039E" w:rsidRDefault="0070039E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667D06F4" w14:textId="7B1A8A12" w:rsidR="0070039E" w:rsidRPr="0055176F" w:rsidRDefault="0070039E" w:rsidP="00547120">
      <w:pPr>
        <w:pStyle w:val="Akapitzlist"/>
        <w:numPr>
          <w:ilvl w:val="2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Zasady montażu</w:t>
      </w:r>
    </w:p>
    <w:p w14:paraId="1BD05537" w14:textId="77777777" w:rsidR="004F0D73" w:rsidRDefault="004F0D73" w:rsidP="004F0D7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Montaż opraw na wysięgnikach należy wykonywać za pomocą samochodu z podnośnikiem koszowym.</w:t>
      </w:r>
    </w:p>
    <w:p w14:paraId="5BCDE72E" w14:textId="7F7A97AF" w:rsidR="00895FE4" w:rsidRDefault="00895FE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Oprawy należy montować po uprzednim wciągnięciu </w:t>
      </w:r>
      <w:r w:rsidR="00D02B8E">
        <w:rPr>
          <w:rFonts w:ascii="Arial" w:hAnsi="Arial" w:cs="Arial"/>
          <w:color w:val="000000"/>
        </w:rPr>
        <w:t>przewodów</w:t>
      </w:r>
      <w:r>
        <w:rPr>
          <w:rFonts w:ascii="Arial" w:hAnsi="Arial" w:cs="Arial"/>
          <w:color w:val="000000"/>
        </w:rPr>
        <w:t xml:space="preserve"> do </w:t>
      </w:r>
      <w:r w:rsidR="00D02B8E">
        <w:rPr>
          <w:rFonts w:ascii="Arial" w:hAnsi="Arial" w:cs="Arial"/>
          <w:color w:val="000000"/>
        </w:rPr>
        <w:t>słupów</w:t>
      </w:r>
      <w:r>
        <w:rPr>
          <w:rFonts w:ascii="Arial" w:hAnsi="Arial" w:cs="Arial"/>
          <w:color w:val="000000"/>
        </w:rPr>
        <w:t xml:space="preserve"> i </w:t>
      </w:r>
      <w:r w:rsidR="00D02B8E">
        <w:rPr>
          <w:rFonts w:ascii="Arial" w:hAnsi="Arial" w:cs="Arial"/>
          <w:color w:val="000000"/>
        </w:rPr>
        <w:t>wysięgników</w:t>
      </w:r>
      <w:r>
        <w:rPr>
          <w:rFonts w:ascii="Arial" w:hAnsi="Arial" w:cs="Arial"/>
          <w:color w:val="000000"/>
        </w:rPr>
        <w:t>.</w:t>
      </w:r>
    </w:p>
    <w:p w14:paraId="052AB47E" w14:textId="09828BBD" w:rsidR="00895FE4" w:rsidRDefault="00895FE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Oprawy należy mocować na wysięgnikach w </w:t>
      </w:r>
      <w:r w:rsidR="00D02B8E">
        <w:rPr>
          <w:rFonts w:ascii="Arial" w:hAnsi="Arial" w:cs="Arial"/>
          <w:color w:val="000000"/>
        </w:rPr>
        <w:t>sposób</w:t>
      </w:r>
      <w:r>
        <w:rPr>
          <w:rFonts w:ascii="Arial" w:hAnsi="Arial" w:cs="Arial"/>
          <w:color w:val="000000"/>
        </w:rPr>
        <w:t xml:space="preserve"> wskazany przez producenta opraw po</w:t>
      </w:r>
    </w:p>
    <w:p w14:paraId="525B0503" w14:textId="1468EA4D" w:rsidR="00895FE4" w:rsidRDefault="00895FE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uprzednim wprowadzeniu do nich </w:t>
      </w:r>
      <w:r w:rsidR="00D02B8E">
        <w:rPr>
          <w:rFonts w:ascii="Arial" w:hAnsi="Arial" w:cs="Arial"/>
          <w:color w:val="000000"/>
        </w:rPr>
        <w:t>przewodów</w:t>
      </w:r>
      <w:r>
        <w:rPr>
          <w:rFonts w:ascii="Arial" w:hAnsi="Arial" w:cs="Arial"/>
          <w:color w:val="000000"/>
        </w:rPr>
        <w:t xml:space="preserve"> zasilających.</w:t>
      </w:r>
    </w:p>
    <w:p w14:paraId="013570F6" w14:textId="139DA96F" w:rsidR="00895FE4" w:rsidRDefault="00895FE4" w:rsidP="00AD79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Oprawy powinny być mocowane w </w:t>
      </w:r>
      <w:r w:rsidR="00D02B8E">
        <w:rPr>
          <w:rFonts w:ascii="Arial" w:hAnsi="Arial" w:cs="Arial"/>
          <w:color w:val="000000"/>
        </w:rPr>
        <w:t>sposób</w:t>
      </w:r>
      <w:r>
        <w:rPr>
          <w:rFonts w:ascii="Arial" w:hAnsi="Arial" w:cs="Arial"/>
          <w:color w:val="000000"/>
        </w:rPr>
        <w:t xml:space="preserve"> </w:t>
      </w:r>
      <w:r w:rsidR="00D02B8E">
        <w:rPr>
          <w:rFonts w:ascii="Arial" w:hAnsi="Arial" w:cs="Arial"/>
          <w:color w:val="000000"/>
        </w:rPr>
        <w:t>trwały,</w:t>
      </w:r>
      <w:r>
        <w:rPr>
          <w:rFonts w:ascii="Arial" w:hAnsi="Arial" w:cs="Arial"/>
          <w:color w:val="000000"/>
        </w:rPr>
        <w:t xml:space="preserve"> aby nie zmieniał</w:t>
      </w:r>
      <w:r w:rsidR="00D02B8E">
        <w:rPr>
          <w:rFonts w:ascii="Arial" w:hAnsi="Arial" w:cs="Arial"/>
          <w:color w:val="000000"/>
        </w:rPr>
        <w:t>y swojego położenia pod wpływem warunków</w:t>
      </w:r>
      <w:r>
        <w:rPr>
          <w:rFonts w:ascii="Arial" w:hAnsi="Arial" w:cs="Arial"/>
          <w:color w:val="000000"/>
        </w:rPr>
        <w:t xml:space="preserve"> atmosferycznych i ciśnienia wiatru dla II i III strefy wiatrowej.</w:t>
      </w:r>
    </w:p>
    <w:p w14:paraId="69E514B6" w14:textId="47B174B3" w:rsidR="0055176F" w:rsidRDefault="0055176F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DD6D50F" w14:textId="77777777" w:rsidR="000B7BDE" w:rsidRDefault="000B7BDE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DB866A" w14:textId="24E934CF" w:rsidR="000B7BDE" w:rsidRDefault="000B7BDE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</w:t>
      </w:r>
      <w:r w:rsidRPr="000B7BDE">
        <w:rPr>
          <w:rFonts w:ascii="Arial,Bold" w:hAnsi="Arial,Bold" w:cs="Arial,Bold"/>
          <w:b/>
          <w:bCs/>
          <w:color w:val="000000"/>
          <w:sz w:val="24"/>
          <w:szCs w:val="24"/>
        </w:rPr>
        <w:t>ymiana przewodów do opraw, zabezpieczeń i zacisków na liniach napowietrznych</w:t>
      </w:r>
    </w:p>
    <w:p w14:paraId="219BAF2F" w14:textId="6C9C6A93" w:rsidR="000B7BDE" w:rsidRPr="000B7BDE" w:rsidRDefault="000B7BDE" w:rsidP="000B7BD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0B7BDE">
        <w:rPr>
          <w:rFonts w:ascii="Arial" w:hAnsi="Arial" w:cs="Arial"/>
          <w:color w:val="000000"/>
        </w:rPr>
        <w:t>Dla sieci oświetleniowych napowietrznych wraz z wymianą opraw należy wymienić przewód zasilający oprawę na YDY 3x2,5 mm2, zabezpieczenie dla oprawy na BZO-3 lub BZO-4 z wkładką bezpiecznikową wts-6 A oraz zaciski do przewodów.</w:t>
      </w:r>
    </w:p>
    <w:p w14:paraId="7BF8CD17" w14:textId="77777777" w:rsidR="000B7BDE" w:rsidRPr="000B7BDE" w:rsidRDefault="000B7BDE" w:rsidP="000B7BDE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5CB4AC53" w14:textId="6691A441" w:rsidR="000B7BDE" w:rsidRDefault="000B7BDE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W</w:t>
      </w:r>
      <w:r w:rsidRPr="000B7BDE">
        <w:rPr>
          <w:rFonts w:ascii="Arial,Bold" w:hAnsi="Arial,Bold" w:cs="Arial,Bold"/>
          <w:b/>
          <w:bCs/>
          <w:color w:val="000000"/>
          <w:sz w:val="24"/>
          <w:szCs w:val="24"/>
        </w:rPr>
        <w:t>ymiana przewodów w słupach kablowych</w:t>
      </w:r>
    </w:p>
    <w:p w14:paraId="6D13148C" w14:textId="77777777" w:rsidR="000B7BDE" w:rsidRPr="004F49A4" w:rsidRDefault="000B7BDE" w:rsidP="004F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49A4">
        <w:rPr>
          <w:rFonts w:ascii="Arial" w:hAnsi="Arial" w:cs="Arial"/>
          <w:color w:val="000000"/>
        </w:rPr>
        <w:t>Dla sieci oświetleniowych kablowych, które są własnością ENERGA Oświetlenie Sp. z o.o. wraz z wymianą opraw należy wymienić przewód zasilający oprawę na YDY 3x2,5 mm2.</w:t>
      </w:r>
    </w:p>
    <w:p w14:paraId="7C5741C7" w14:textId="77777777" w:rsidR="000B7BDE" w:rsidRPr="000B7BDE" w:rsidRDefault="000B7BDE" w:rsidP="000B7BDE">
      <w:pPr>
        <w:autoSpaceDE w:val="0"/>
        <w:autoSpaceDN w:val="0"/>
        <w:adjustRightInd w:val="0"/>
        <w:spacing w:after="120" w:line="240" w:lineRule="auto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197F68BF" w14:textId="4DE9DCF0" w:rsidR="00281474" w:rsidRPr="002162E4" w:rsidRDefault="000B7BDE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993" w:hanging="644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Kompensacja mocy biernej</w:t>
      </w:r>
    </w:p>
    <w:p w14:paraId="7B38AF46" w14:textId="338BBF33" w:rsidR="00281474" w:rsidRDefault="004F49A4" w:rsidP="00281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49A4">
        <w:rPr>
          <w:rFonts w:ascii="Arial" w:hAnsi="Arial" w:cs="Arial"/>
          <w:color w:val="000000"/>
        </w:rPr>
        <w:t xml:space="preserve">Dla ograniczenia poboru mocy biernej należy wykonać jej kompensację. </w:t>
      </w:r>
      <w:r w:rsidR="00D66069">
        <w:rPr>
          <w:rFonts w:ascii="Arial" w:hAnsi="Arial" w:cs="Arial"/>
          <w:color w:val="000000"/>
        </w:rPr>
        <w:t>K</w:t>
      </w:r>
      <w:r w:rsidR="00D66069" w:rsidRPr="00D66069">
        <w:rPr>
          <w:rFonts w:ascii="Arial" w:hAnsi="Arial" w:cs="Arial"/>
          <w:color w:val="000000"/>
        </w:rPr>
        <w:t xml:space="preserve">ompensacja może być wykonana grupowo w szafce oświetleniowej dla ustalonego schematu sieci oświetleniowej zasilanej z danej szafki lub indywidualnie poprzez montaż </w:t>
      </w:r>
      <w:r w:rsidR="00D66069">
        <w:rPr>
          <w:rFonts w:ascii="Arial" w:hAnsi="Arial" w:cs="Arial"/>
          <w:color w:val="000000"/>
        </w:rPr>
        <w:t>kompensatorów dla każdej oprawy</w:t>
      </w:r>
      <w:r w:rsidR="00D66069" w:rsidRPr="00D66069">
        <w:rPr>
          <w:rFonts w:ascii="Arial" w:hAnsi="Arial" w:cs="Arial"/>
          <w:color w:val="000000"/>
        </w:rPr>
        <w:t xml:space="preserve">. Współczynnik mocy tgφ pobieranej energii elektrycznej dla zmodernizowanej sieci oświetleniowej w całym okresie świecenia ma być zgodny z wymogami operatora </w:t>
      </w:r>
      <w:r w:rsidR="002162E4">
        <w:rPr>
          <w:rFonts w:ascii="Arial" w:hAnsi="Arial" w:cs="Arial"/>
          <w:color w:val="000000"/>
        </w:rPr>
        <w:t>sieci dystrybucyjnej w celu nie</w:t>
      </w:r>
      <w:r w:rsidR="00D66069" w:rsidRPr="00D66069">
        <w:rPr>
          <w:rFonts w:ascii="Arial" w:hAnsi="Arial" w:cs="Arial"/>
          <w:color w:val="000000"/>
        </w:rPr>
        <w:t>przekraczania ponad umownego poboru energii biernej</w:t>
      </w:r>
      <w:r w:rsidRPr="004F49A4">
        <w:rPr>
          <w:rFonts w:ascii="Arial" w:hAnsi="Arial" w:cs="Arial"/>
          <w:color w:val="000000"/>
        </w:rPr>
        <w:t>.</w:t>
      </w:r>
    </w:p>
    <w:p w14:paraId="12847035" w14:textId="77777777" w:rsidR="00281474" w:rsidRPr="00281474" w:rsidRDefault="00281474" w:rsidP="0028147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E4D7327" w14:textId="33716162" w:rsidR="00895FE4" w:rsidRPr="004F49A4" w:rsidRDefault="004F49A4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4F49A4">
        <w:rPr>
          <w:rFonts w:ascii="Arial,Bold" w:hAnsi="Arial,Bold" w:cs="Arial,Bold"/>
          <w:b/>
          <w:bCs/>
          <w:color w:val="000000"/>
          <w:sz w:val="24"/>
          <w:szCs w:val="24"/>
        </w:rPr>
        <w:t>Ochrona przeciwporażeniowa</w:t>
      </w:r>
    </w:p>
    <w:p w14:paraId="027BDF27" w14:textId="77777777" w:rsidR="004F49A4" w:rsidRPr="004F49A4" w:rsidRDefault="004F49A4" w:rsidP="004F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F49A4">
        <w:rPr>
          <w:rFonts w:ascii="Arial" w:hAnsi="Arial" w:cs="Arial"/>
          <w:color w:val="000000"/>
        </w:rPr>
        <w:t xml:space="preserve">Zakres wymiany nie zmienia istniejącego sposobu ochrony przeciwporażeniowej. Wszystkie zastosowane nowe oprawy mają II klasę ochronności. </w:t>
      </w:r>
    </w:p>
    <w:p w14:paraId="652C85E1" w14:textId="5C519A78" w:rsidR="004F49A4" w:rsidRPr="004F49A4" w:rsidRDefault="00235646" w:rsidP="004F49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4F49A4" w:rsidRPr="004F49A4">
        <w:rPr>
          <w:rFonts w:ascii="Arial" w:hAnsi="Arial" w:cs="Arial"/>
          <w:color w:val="000000"/>
        </w:rPr>
        <w:t xml:space="preserve">o wykonaniu wymiany opraw, należy wykonać pomiary istniejącej ochrony przeciwporażeniowej </w:t>
      </w:r>
      <w:r>
        <w:rPr>
          <w:rFonts w:ascii="Arial" w:hAnsi="Arial" w:cs="Arial"/>
          <w:color w:val="000000"/>
        </w:rPr>
        <w:t xml:space="preserve">kablowych </w:t>
      </w:r>
      <w:r w:rsidR="004F49A4" w:rsidRPr="004F49A4">
        <w:rPr>
          <w:rFonts w:ascii="Arial" w:hAnsi="Arial" w:cs="Arial"/>
          <w:color w:val="000000"/>
        </w:rPr>
        <w:t>słupów oświetleniowych</w:t>
      </w:r>
      <w:r>
        <w:rPr>
          <w:rFonts w:ascii="Arial" w:hAnsi="Arial" w:cs="Arial"/>
          <w:color w:val="000000"/>
        </w:rPr>
        <w:t xml:space="preserve"> lub wysięgników dla sieci napowietrznej</w:t>
      </w:r>
      <w:r w:rsidR="004F49A4" w:rsidRPr="004F49A4">
        <w:rPr>
          <w:rFonts w:ascii="Arial" w:hAnsi="Arial" w:cs="Arial"/>
          <w:color w:val="000000"/>
        </w:rPr>
        <w:t>.</w:t>
      </w:r>
    </w:p>
    <w:p w14:paraId="268CA1E6" w14:textId="5E649465" w:rsidR="00895FE4" w:rsidRDefault="00895FE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Wszystkie wyniki </w:t>
      </w:r>
      <w:r w:rsidR="004F49A4">
        <w:rPr>
          <w:rFonts w:ascii="Arial" w:hAnsi="Arial" w:cs="Arial"/>
          <w:color w:val="000000"/>
        </w:rPr>
        <w:t>pomiarów</w:t>
      </w:r>
      <w:r>
        <w:rPr>
          <w:rFonts w:ascii="Arial" w:hAnsi="Arial" w:cs="Arial"/>
          <w:color w:val="000000"/>
        </w:rPr>
        <w:t xml:space="preserve"> należy zamieścić w protokole pomiarowym ochrony przeciwporażeniowej</w:t>
      </w:r>
      <w:r w:rsidR="004F49A4">
        <w:rPr>
          <w:rFonts w:ascii="Arial" w:hAnsi="Arial" w:cs="Arial"/>
          <w:color w:val="000000"/>
        </w:rPr>
        <w:t>.</w:t>
      </w:r>
    </w:p>
    <w:p w14:paraId="5711D841" w14:textId="62A20749" w:rsidR="004F49A4" w:rsidRDefault="004F49A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CFE54E8" w14:textId="77777777" w:rsidR="004F49A4" w:rsidRDefault="004F49A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BB4CA37" w14:textId="782EA67B" w:rsidR="00895FE4" w:rsidRPr="004F49A4" w:rsidRDefault="00895FE4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4F49A4">
        <w:rPr>
          <w:rFonts w:ascii="Arial,Bold" w:hAnsi="Arial,Bold" w:cs="Arial,Bold"/>
          <w:b/>
          <w:bCs/>
          <w:color w:val="000000"/>
          <w:sz w:val="24"/>
          <w:szCs w:val="24"/>
        </w:rPr>
        <w:lastRenderedPageBreak/>
        <w:t>Zakończenie prac i uruchomienie systemu.</w:t>
      </w:r>
    </w:p>
    <w:p w14:paraId="1C48D53B" w14:textId="3EE4462D" w:rsidR="00895FE4" w:rsidRDefault="00895FE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 zakończeniu prac teren należy uprzątnąć, wykonać dokumentację powy</w:t>
      </w:r>
      <w:r w:rsidR="004F49A4">
        <w:rPr>
          <w:rFonts w:ascii="Arial" w:hAnsi="Arial" w:cs="Arial"/>
          <w:color w:val="000000"/>
        </w:rPr>
        <w:t xml:space="preserve">konawczą wraz z inwentaryzacją, </w:t>
      </w:r>
      <w:r>
        <w:rPr>
          <w:rFonts w:ascii="Arial" w:hAnsi="Arial" w:cs="Arial"/>
          <w:color w:val="000000"/>
        </w:rPr>
        <w:t xml:space="preserve">przekazać instalację do eksploatacji, uczestniczyć w odbiorach przez </w:t>
      </w:r>
      <w:r w:rsidR="004F49A4">
        <w:rPr>
          <w:rFonts w:ascii="Arial" w:hAnsi="Arial" w:cs="Arial"/>
          <w:color w:val="000000"/>
        </w:rPr>
        <w:t xml:space="preserve">Energa Oświetlenie Sp. z o.o. </w:t>
      </w:r>
      <w:r>
        <w:rPr>
          <w:rFonts w:ascii="Arial" w:hAnsi="Arial" w:cs="Arial"/>
          <w:color w:val="000000"/>
        </w:rPr>
        <w:t>oraz przez Zamawiającego</w:t>
      </w:r>
      <w:r w:rsidR="008E3AAF">
        <w:rPr>
          <w:rFonts w:ascii="Arial" w:hAnsi="Arial" w:cs="Arial"/>
          <w:color w:val="000000"/>
        </w:rPr>
        <w:t>.</w:t>
      </w:r>
    </w:p>
    <w:p w14:paraId="5664F10E" w14:textId="3EDBA229" w:rsidR="008E3AAF" w:rsidRDefault="008E3AAF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jest zobowiązany do dostawy oprogramowania koniecznego do zmiany czasu oraz wielkości redukcji mocy opraw oświetleniowych wraz z koniecznymi złączami.</w:t>
      </w:r>
    </w:p>
    <w:p w14:paraId="0AE8DA2A" w14:textId="3BB0BE42" w:rsidR="008E3AAF" w:rsidRDefault="008E3AAF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Wykonawca jest zobowiązany do przeprowadzenia szkolenia z zakresu obsługi oprogramowania dla osób wskazanych przez Zamawiającego.</w:t>
      </w:r>
    </w:p>
    <w:p w14:paraId="49B7B688" w14:textId="27E25101" w:rsidR="0085191A" w:rsidRDefault="0085191A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128FD38" w14:textId="103B7C55" w:rsidR="00895FE4" w:rsidRDefault="00895FE4" w:rsidP="00547120">
      <w:pPr>
        <w:pStyle w:val="Akapitzlist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left="709"/>
        <w:jc w:val="both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Koszty i opłaty</w:t>
      </w:r>
    </w:p>
    <w:p w14:paraId="0C871D72" w14:textId="2287354F" w:rsidR="00895FE4" w:rsidRDefault="00895FE4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Koszty dopuszczenia do prac przez </w:t>
      </w:r>
      <w:r w:rsidR="0085191A">
        <w:rPr>
          <w:rFonts w:ascii="Arial" w:hAnsi="Arial" w:cs="Arial"/>
          <w:color w:val="000000"/>
        </w:rPr>
        <w:t>Energa Operator SA</w:t>
      </w:r>
      <w:r>
        <w:rPr>
          <w:rFonts w:ascii="Arial" w:hAnsi="Arial" w:cs="Arial"/>
          <w:color w:val="000000"/>
        </w:rPr>
        <w:t xml:space="preserve"> ponosi Wykonawca.</w:t>
      </w:r>
    </w:p>
    <w:p w14:paraId="3681588F" w14:textId="2DCD3F68" w:rsidR="00895FE4" w:rsidRDefault="00895FE4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Koszty zajęcia pasa drogowego oraz koszty planu organizacji ruchu i uzgodnienia zajęcia</w:t>
      </w:r>
    </w:p>
    <w:p w14:paraId="1B2F3DFE" w14:textId="4D556E30" w:rsidR="00895FE4" w:rsidRDefault="0085191A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pasa drogi z zarządcą ponosi W</w:t>
      </w:r>
      <w:r w:rsidR="00895FE4">
        <w:rPr>
          <w:rFonts w:ascii="Arial" w:hAnsi="Arial" w:cs="Arial"/>
          <w:color w:val="000000"/>
        </w:rPr>
        <w:t>ykonawca.</w:t>
      </w:r>
    </w:p>
    <w:p w14:paraId="0453CFE5" w14:textId="20FADD25" w:rsidR="00895FE4" w:rsidRDefault="00895FE4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3028E96" w14:textId="77777777" w:rsidR="00D81588" w:rsidRDefault="00D81588" w:rsidP="00895F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A04BE82" w14:textId="77777777" w:rsidR="00895FE4" w:rsidRDefault="00895FE4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70BB246" w14:textId="414048FB" w:rsidR="00E8287F" w:rsidRDefault="00E8072B" w:rsidP="00E828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E8287F">
        <w:rPr>
          <w:rFonts w:ascii="Cambria,Bold" w:hAnsi="Cambria,Bold" w:cs="Cambria,Bold"/>
          <w:b/>
          <w:bCs/>
          <w:color w:val="365F92"/>
          <w:sz w:val="28"/>
          <w:szCs w:val="28"/>
        </w:rPr>
        <w:t>KONTROLA JAKOŚCI ROBÓT</w:t>
      </w:r>
    </w:p>
    <w:p w14:paraId="5A3C9A27" w14:textId="77777777" w:rsidR="00ED68C3" w:rsidRDefault="00ED68C3" w:rsidP="00ED68C3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1ACB52BA" w14:textId="265C894A" w:rsidR="00E8072B" w:rsidRPr="00ED68C3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E8287F">
        <w:rPr>
          <w:rFonts w:ascii="Arial,Bold" w:hAnsi="Arial,Bold" w:cs="Arial,Bold"/>
          <w:b/>
          <w:bCs/>
          <w:color w:val="000000"/>
          <w:sz w:val="24"/>
          <w:szCs w:val="24"/>
        </w:rPr>
        <w:t>Ogólne zasady kontroli jakości robót</w:t>
      </w:r>
    </w:p>
    <w:p w14:paraId="77B1D106" w14:textId="7B2323AE" w:rsidR="00E8072B" w:rsidRDefault="00E8072B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Celem kontroli rob</w:t>
      </w:r>
      <w:r w:rsidR="00E8287F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>t będzie takie sterowanie ich przygotowaniem i wy</w:t>
      </w:r>
      <w:r w:rsidR="00E8287F">
        <w:rPr>
          <w:rFonts w:ascii="Arial" w:hAnsi="Arial" w:cs="Arial"/>
          <w:color w:val="000000"/>
        </w:rPr>
        <w:t xml:space="preserve">konaniem, aby osiągnąć założoną </w:t>
      </w:r>
      <w:r>
        <w:rPr>
          <w:rFonts w:ascii="Arial" w:hAnsi="Arial" w:cs="Arial"/>
          <w:color w:val="000000"/>
        </w:rPr>
        <w:t>jakość robot. Inspektor nadzoru m</w:t>
      </w:r>
      <w:r w:rsidR="00E8287F">
        <w:rPr>
          <w:rFonts w:ascii="Arial" w:hAnsi="Arial" w:cs="Arial"/>
          <w:color w:val="000000"/>
        </w:rPr>
        <w:t xml:space="preserve">oże dopuścić do użycia tylko te </w:t>
      </w:r>
      <w:r>
        <w:rPr>
          <w:rFonts w:ascii="Arial" w:hAnsi="Arial" w:cs="Arial"/>
          <w:color w:val="000000"/>
        </w:rPr>
        <w:t xml:space="preserve">materiały, </w:t>
      </w:r>
      <w:r w:rsidR="00E8287F">
        <w:rPr>
          <w:rFonts w:ascii="Arial" w:hAnsi="Arial" w:cs="Arial"/>
          <w:color w:val="000000"/>
        </w:rPr>
        <w:t>które</w:t>
      </w:r>
      <w:r>
        <w:rPr>
          <w:rFonts w:ascii="Arial" w:hAnsi="Arial" w:cs="Arial"/>
          <w:color w:val="000000"/>
        </w:rPr>
        <w:t xml:space="preserve"> posia</w:t>
      </w:r>
      <w:r w:rsidR="00E8287F">
        <w:rPr>
          <w:rFonts w:ascii="Arial" w:hAnsi="Arial" w:cs="Arial"/>
          <w:color w:val="000000"/>
        </w:rPr>
        <w:t xml:space="preserve">dają </w:t>
      </w:r>
      <w:r>
        <w:rPr>
          <w:rFonts w:ascii="Arial" w:hAnsi="Arial" w:cs="Arial"/>
          <w:color w:val="000000"/>
        </w:rPr>
        <w:t>certyfikat na znak bezpieczeństwa wykazujący, że zapewniono zgo</w:t>
      </w:r>
      <w:r w:rsidR="00E8287F">
        <w:rPr>
          <w:rFonts w:ascii="Arial" w:hAnsi="Arial" w:cs="Arial"/>
          <w:color w:val="000000"/>
        </w:rPr>
        <w:t xml:space="preserve">dność z kryteriami technicznymi </w:t>
      </w:r>
      <w:r>
        <w:rPr>
          <w:rFonts w:ascii="Arial" w:hAnsi="Arial" w:cs="Arial"/>
          <w:color w:val="000000"/>
        </w:rPr>
        <w:t xml:space="preserve">określonymi na podstawie Polskich Norm, aprobat technicznych oraz właściwych </w:t>
      </w:r>
      <w:r w:rsidR="00E8287F">
        <w:rPr>
          <w:rFonts w:ascii="Arial" w:hAnsi="Arial" w:cs="Arial"/>
          <w:color w:val="000000"/>
        </w:rPr>
        <w:t>przepisów</w:t>
      </w:r>
      <w:r>
        <w:rPr>
          <w:rFonts w:ascii="Arial" w:hAnsi="Arial" w:cs="Arial"/>
          <w:color w:val="000000"/>
        </w:rPr>
        <w:t xml:space="preserve"> i </w:t>
      </w:r>
      <w:r w:rsidR="00E8287F">
        <w:rPr>
          <w:rFonts w:ascii="Arial" w:hAnsi="Arial" w:cs="Arial"/>
          <w:color w:val="000000"/>
        </w:rPr>
        <w:t xml:space="preserve">dokumentów </w:t>
      </w:r>
      <w:r>
        <w:rPr>
          <w:rFonts w:ascii="Arial" w:hAnsi="Arial" w:cs="Arial"/>
          <w:color w:val="000000"/>
        </w:rPr>
        <w:t>technicznych.</w:t>
      </w:r>
    </w:p>
    <w:p w14:paraId="545E2CE7" w14:textId="2424E889" w:rsidR="00E8072B" w:rsidRDefault="00E8072B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</w:t>
      </w:r>
      <w:r w:rsidR="00E8287F">
        <w:rPr>
          <w:rFonts w:ascii="Arial" w:hAnsi="Arial" w:cs="Arial"/>
          <w:color w:val="000000"/>
        </w:rPr>
        <w:t>materiałów</w:t>
      </w:r>
      <w:r>
        <w:rPr>
          <w:rFonts w:ascii="Arial" w:hAnsi="Arial" w:cs="Arial"/>
          <w:color w:val="000000"/>
        </w:rPr>
        <w:t xml:space="preserve">, dla </w:t>
      </w:r>
      <w:r w:rsidR="00E8287F">
        <w:rPr>
          <w:rFonts w:ascii="Arial" w:hAnsi="Arial" w:cs="Arial"/>
          <w:color w:val="000000"/>
        </w:rPr>
        <w:t>których</w:t>
      </w:r>
      <w:r>
        <w:rPr>
          <w:rFonts w:ascii="Arial" w:hAnsi="Arial" w:cs="Arial"/>
          <w:color w:val="000000"/>
        </w:rPr>
        <w:t xml:space="preserve"> ww. dokumenty są wymagane prz</w:t>
      </w:r>
      <w:r w:rsidR="00E8287F">
        <w:rPr>
          <w:rFonts w:ascii="Arial" w:hAnsi="Arial" w:cs="Arial"/>
          <w:color w:val="000000"/>
        </w:rPr>
        <w:t>ez ST, każda partia dostarczona do zamontowania</w:t>
      </w:r>
      <w:r>
        <w:rPr>
          <w:rFonts w:ascii="Arial" w:hAnsi="Arial" w:cs="Arial"/>
          <w:color w:val="000000"/>
        </w:rPr>
        <w:t xml:space="preserve"> będzie posiadać te dokumenty, określające w </w:t>
      </w:r>
      <w:r w:rsidR="00E8287F">
        <w:rPr>
          <w:rFonts w:ascii="Arial" w:hAnsi="Arial" w:cs="Arial"/>
          <w:color w:val="000000"/>
        </w:rPr>
        <w:t xml:space="preserve">sposób jednoznaczny jej cechy. Jakiekolwiek </w:t>
      </w:r>
      <w:r>
        <w:rPr>
          <w:rFonts w:ascii="Arial" w:hAnsi="Arial" w:cs="Arial"/>
          <w:color w:val="000000"/>
        </w:rPr>
        <w:t xml:space="preserve">materiały, </w:t>
      </w:r>
      <w:r w:rsidR="00E8287F">
        <w:rPr>
          <w:rFonts w:ascii="Arial" w:hAnsi="Arial" w:cs="Arial"/>
          <w:color w:val="000000"/>
        </w:rPr>
        <w:t>które</w:t>
      </w:r>
      <w:r>
        <w:rPr>
          <w:rFonts w:ascii="Arial" w:hAnsi="Arial" w:cs="Arial"/>
          <w:color w:val="000000"/>
        </w:rPr>
        <w:t xml:space="preserve"> nie spełniają tych wymagań będą odrzucone.</w:t>
      </w:r>
    </w:p>
    <w:p w14:paraId="36F993A8" w14:textId="1FA25D3D" w:rsidR="00D81588" w:rsidRDefault="00D81588" w:rsidP="00E828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ACBA03C" w14:textId="77777777" w:rsidR="00D81588" w:rsidRPr="004F49A4" w:rsidRDefault="00D81588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Pomiary fotometryczne</w:t>
      </w:r>
    </w:p>
    <w:p w14:paraId="00CF0BF2" w14:textId="419FCA94" w:rsidR="00D81588" w:rsidRDefault="00D81588" w:rsidP="00D81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90BDC">
        <w:rPr>
          <w:rFonts w:ascii="Arial" w:hAnsi="Arial" w:cs="Arial"/>
          <w:color w:val="000000"/>
        </w:rPr>
        <w:t>Po zakończeniu prac Wykonawca ma obowiązek wykonać pomiary fotometryczne (</w:t>
      </w:r>
      <w:r w:rsidRPr="00690BDC">
        <w:rPr>
          <w:rFonts w:ascii="Arial,Bold" w:hAnsi="Arial,Bold" w:cs="Arial,Bold"/>
          <w:bCs/>
          <w:color w:val="000000"/>
        </w:rPr>
        <w:t>Pomiar</w:t>
      </w:r>
      <w:r w:rsidR="00235646" w:rsidRPr="00690BDC">
        <w:rPr>
          <w:rFonts w:ascii="Arial,Bold" w:hAnsi="Arial,Bold" w:cs="Arial,Bold"/>
          <w:bCs/>
          <w:color w:val="000000"/>
        </w:rPr>
        <w:t>y</w:t>
      </w:r>
      <w:r w:rsidRPr="00690BDC">
        <w:rPr>
          <w:rFonts w:ascii="Arial,Bold" w:hAnsi="Arial,Bold" w:cs="Arial,Bold"/>
          <w:bCs/>
          <w:color w:val="000000"/>
        </w:rPr>
        <w:t xml:space="preserve"> lumina</w:t>
      </w:r>
      <w:r w:rsidR="00235646" w:rsidRPr="00690BDC">
        <w:rPr>
          <w:rFonts w:ascii="Arial,Bold" w:hAnsi="Arial,Bold" w:cs="Arial,Bold"/>
          <w:bCs/>
          <w:color w:val="000000"/>
        </w:rPr>
        <w:t>n</w:t>
      </w:r>
      <w:r w:rsidRPr="00690BDC">
        <w:rPr>
          <w:rFonts w:ascii="Arial,Bold" w:hAnsi="Arial,Bold" w:cs="Arial,Bold"/>
          <w:bCs/>
          <w:color w:val="000000"/>
        </w:rPr>
        <w:t>cji,</w:t>
      </w:r>
      <w:r w:rsidR="00235646" w:rsidRPr="00690BDC">
        <w:rPr>
          <w:rFonts w:ascii="Arial,Bold" w:hAnsi="Arial,Bold" w:cs="Arial,Bold"/>
          <w:bCs/>
          <w:color w:val="000000"/>
        </w:rPr>
        <w:t xml:space="preserve"> oraz</w:t>
      </w:r>
      <w:r w:rsidRPr="00690BDC">
        <w:rPr>
          <w:rFonts w:ascii="Arial,Bold" w:hAnsi="Arial,Bold" w:cs="Arial,Bold"/>
          <w:bCs/>
          <w:color w:val="000000"/>
        </w:rPr>
        <w:t xml:space="preserve"> natężenia</w:t>
      </w:r>
      <w:r w:rsidR="00235646" w:rsidRPr="00690BDC">
        <w:rPr>
          <w:rFonts w:ascii="Arial,Bold" w:hAnsi="Arial,Bold" w:cs="Arial,Bold"/>
          <w:bCs/>
          <w:color w:val="000000"/>
        </w:rPr>
        <w:t xml:space="preserve"> oświetlenia</w:t>
      </w:r>
      <w:r w:rsidRPr="00690BDC">
        <w:rPr>
          <w:rFonts w:ascii="Arial" w:hAnsi="Arial" w:cs="Arial"/>
          <w:color w:val="000000"/>
        </w:rPr>
        <w:t>) wybranych przęseł dla których, zgodnie z audytem wykonano obliczenia fotometryczne i</w:t>
      </w:r>
      <w:r>
        <w:rPr>
          <w:rFonts w:ascii="Arial" w:hAnsi="Arial" w:cs="Arial"/>
          <w:color w:val="000000"/>
        </w:rPr>
        <w:t xml:space="preserve"> przedstawić wyniki Zamawiającemu. </w:t>
      </w:r>
    </w:p>
    <w:p w14:paraId="2209F6D7" w14:textId="77777777" w:rsidR="00D81588" w:rsidRDefault="00D81588" w:rsidP="00D81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Jednocześnie Zamawiający zastrzega sobie prawo do obecności przy w/w pomiarach. W celu umożliwienia Zamawiającemu uczestnictwa w tych czynnościach Wykonawca jest zobowiązany do powiadomienia Zamawiającego o przeprowadzeniu planowanych pomiarów nie później niż 5 dni roboczych przed ich rozpoczęciem.</w:t>
      </w:r>
    </w:p>
    <w:p w14:paraId="734F6B39" w14:textId="77777777" w:rsidR="00D81588" w:rsidRPr="002162E4" w:rsidRDefault="00D81588" w:rsidP="00D81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162E4">
        <w:rPr>
          <w:rFonts w:ascii="Arial" w:hAnsi="Arial" w:cs="Arial"/>
          <w:color w:val="000000"/>
        </w:rPr>
        <w:t xml:space="preserve">Pomiary należy wykonywać zgodnie z normą PN-EN 13201/4:2007. Pomiary należy wykonywać przy suchej i czystej nawierzchni, wolnej od pojazdów, pieszych i jakichkolwiek obiektów obcych, mogących zniekształcić przebieg pomiaru. Pomiarów nie należy przeprowadzać podczas nocy księżycowych oraz w złych warunkach atmosferycznych (mgła, śnieżyca, unoszący się kurz itp.). </w:t>
      </w:r>
    </w:p>
    <w:p w14:paraId="48D15C3C" w14:textId="77777777" w:rsidR="00D81588" w:rsidRDefault="00D81588" w:rsidP="00D815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BED7747" w14:textId="62D2659B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Certyfikaty i deklaracje</w:t>
      </w:r>
    </w:p>
    <w:p w14:paraId="2005C513" w14:textId="38A62FB7" w:rsidR="00E8072B" w:rsidRDefault="00E8072B" w:rsidP="00711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Inspektor nadzoru może dopu</w:t>
      </w:r>
      <w:r w:rsidR="00B72E98">
        <w:rPr>
          <w:rFonts w:ascii="Arial" w:hAnsi="Arial" w:cs="Arial"/>
          <w:color w:val="000000"/>
        </w:rPr>
        <w:t>ścić do użycia tylko te wyrob</w:t>
      </w:r>
      <w:r>
        <w:rPr>
          <w:rFonts w:ascii="Arial" w:hAnsi="Arial" w:cs="Arial"/>
          <w:color w:val="000000"/>
        </w:rPr>
        <w:t xml:space="preserve">y, </w:t>
      </w:r>
      <w:r w:rsidR="00B72E98">
        <w:rPr>
          <w:rFonts w:ascii="Arial" w:hAnsi="Arial" w:cs="Arial"/>
          <w:color w:val="000000"/>
        </w:rPr>
        <w:t>których producent</w:t>
      </w:r>
      <w:r>
        <w:rPr>
          <w:rFonts w:ascii="Arial" w:hAnsi="Arial" w:cs="Arial"/>
          <w:color w:val="000000"/>
        </w:rPr>
        <w:t>:</w:t>
      </w:r>
    </w:p>
    <w:p w14:paraId="69F4D97E" w14:textId="0A5D08A9" w:rsidR="00B72E98" w:rsidRPr="00B72E98" w:rsidRDefault="00B72E98" w:rsidP="005471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72E98">
        <w:rPr>
          <w:rFonts w:ascii="Arial" w:hAnsi="Arial" w:cs="Arial"/>
          <w:color w:val="000000"/>
          <w:shd w:val="clear" w:color="auto" w:fill="FFFFFF"/>
        </w:rPr>
        <w:t>Sporządził deklarację właściwości użytkowych, deklarując w niej właściwości użytkowe zgodnie z</w:t>
      </w:r>
      <w:r>
        <w:rPr>
          <w:rFonts w:ascii="Arial" w:hAnsi="Arial" w:cs="Arial"/>
          <w:color w:val="000000"/>
          <w:shd w:val="clear" w:color="auto" w:fill="FFFFFF"/>
        </w:rPr>
        <w:t>e</w:t>
      </w:r>
      <w:r w:rsidRPr="00B72E98">
        <w:rPr>
          <w:rFonts w:ascii="Arial" w:hAnsi="Arial" w:cs="Arial"/>
          <w:color w:val="000000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>zharmonizowaną specyfikacją techniczną (Norma zharmonizowana lub Europejska ocena techniczna)</w:t>
      </w:r>
      <w:r w:rsidRPr="00B72E98">
        <w:rPr>
          <w:rFonts w:ascii="Arial" w:hAnsi="Arial" w:cs="Arial"/>
          <w:color w:val="000000"/>
          <w:shd w:val="clear" w:color="auto" w:fill="FFFFFF"/>
        </w:rPr>
        <w:t xml:space="preserve"> i oznaczył je znakiem </w:t>
      </w:r>
      <w:r w:rsidR="002D66D1">
        <w:rPr>
          <w:rFonts w:ascii="Arial" w:hAnsi="Arial" w:cs="Arial"/>
          <w:color w:val="000000"/>
          <w:shd w:val="clear" w:color="auto" w:fill="FFFFFF"/>
        </w:rPr>
        <w:t>CE.</w:t>
      </w:r>
    </w:p>
    <w:p w14:paraId="552D4AF6" w14:textId="646E8E5B" w:rsidR="00B72E98" w:rsidRDefault="00B72E98" w:rsidP="00547120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B72E98">
        <w:rPr>
          <w:rFonts w:ascii="Arial" w:hAnsi="Arial" w:cs="Arial"/>
          <w:color w:val="000000"/>
          <w:shd w:val="clear" w:color="auto" w:fill="FFFFFF"/>
        </w:rPr>
        <w:t>Sporządził krajową deklarację właściwości użytkowych, deklarując w niej właściwości użytkowe zgodnie z Polską Norma wyrobu lub krajową oceną techniczną i oznaczył je znakiem budowlanym</w:t>
      </w:r>
      <w:r w:rsidR="002D66D1">
        <w:rPr>
          <w:rFonts w:ascii="Arial" w:hAnsi="Arial" w:cs="Arial"/>
          <w:color w:val="000000"/>
          <w:shd w:val="clear" w:color="auto" w:fill="FFFFFF"/>
        </w:rPr>
        <w:t>.</w:t>
      </w:r>
    </w:p>
    <w:p w14:paraId="0058385E" w14:textId="77777777" w:rsidR="002D66D1" w:rsidRPr="00B72E98" w:rsidRDefault="002D66D1" w:rsidP="002D66D1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6B9824D" w14:textId="586008D6" w:rsidR="00E8072B" w:rsidRDefault="00E8072B" w:rsidP="00711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Jakiekolwiek materiały, </w:t>
      </w:r>
      <w:r w:rsidR="00711FCA">
        <w:rPr>
          <w:rFonts w:ascii="Arial" w:hAnsi="Arial" w:cs="Arial"/>
          <w:color w:val="000000"/>
        </w:rPr>
        <w:t>które</w:t>
      </w:r>
      <w:r>
        <w:rPr>
          <w:rFonts w:ascii="Arial" w:hAnsi="Arial" w:cs="Arial"/>
          <w:color w:val="000000"/>
        </w:rPr>
        <w:t xml:space="preserve"> nie spełniają tych wymagań będą odrzucone.</w:t>
      </w:r>
    </w:p>
    <w:p w14:paraId="773FEC87" w14:textId="77777777" w:rsidR="00711FCA" w:rsidRDefault="00711FCA" w:rsidP="002D66D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5C8A381" w14:textId="73B8BA53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Zasady postępowania z wadliwie wykonanymi elementami robót</w:t>
      </w:r>
    </w:p>
    <w:p w14:paraId="57F274E0" w14:textId="20520D6E" w:rsidR="00E8072B" w:rsidRDefault="00E8072B" w:rsidP="00711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materiały nie spełniające wymagań ustalonych w o</w:t>
      </w:r>
      <w:r w:rsidR="00711FCA">
        <w:rPr>
          <w:rFonts w:ascii="Arial" w:hAnsi="Arial" w:cs="Arial"/>
          <w:color w:val="000000"/>
        </w:rPr>
        <w:t xml:space="preserve">dpowiednich punktach ST zostaną </w:t>
      </w:r>
      <w:r>
        <w:rPr>
          <w:rFonts w:ascii="Arial" w:hAnsi="Arial" w:cs="Arial"/>
          <w:color w:val="000000"/>
        </w:rPr>
        <w:t>przez Inspektora nadzoru odrzucone.</w:t>
      </w:r>
    </w:p>
    <w:p w14:paraId="7A5BC58D" w14:textId="37A4743D" w:rsidR="00E8072B" w:rsidRDefault="002D66D1" w:rsidP="00711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Wszystkie elementy robó</w:t>
      </w:r>
      <w:r w:rsidR="00E8072B">
        <w:rPr>
          <w:rFonts w:ascii="Arial" w:hAnsi="Arial" w:cs="Arial"/>
          <w:color w:val="000000"/>
        </w:rPr>
        <w:t xml:space="preserve">t, </w:t>
      </w:r>
      <w:r w:rsidR="00711FCA">
        <w:rPr>
          <w:rFonts w:ascii="Arial" w:hAnsi="Arial" w:cs="Arial"/>
          <w:color w:val="000000"/>
        </w:rPr>
        <w:t>które</w:t>
      </w:r>
      <w:r w:rsidR="00E8072B">
        <w:rPr>
          <w:rFonts w:ascii="Arial" w:hAnsi="Arial" w:cs="Arial"/>
          <w:color w:val="000000"/>
        </w:rPr>
        <w:t xml:space="preserve"> wykazują odstępstwa od postanowień </w:t>
      </w:r>
      <w:r w:rsidR="00711FCA">
        <w:rPr>
          <w:rFonts w:ascii="Arial" w:hAnsi="Arial" w:cs="Arial"/>
          <w:color w:val="000000"/>
        </w:rPr>
        <w:t xml:space="preserve">ST zostaną rozebrane i ponownie </w:t>
      </w:r>
      <w:r w:rsidR="00E8072B">
        <w:rPr>
          <w:rFonts w:ascii="Arial" w:hAnsi="Arial" w:cs="Arial"/>
          <w:color w:val="000000"/>
        </w:rPr>
        <w:t>wykonane na koszt Wykonawcy.</w:t>
      </w:r>
    </w:p>
    <w:p w14:paraId="246C501D" w14:textId="77777777" w:rsidR="00711FCA" w:rsidRDefault="00711FCA" w:rsidP="00711FC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DB6AB75" w14:textId="4C69B3BC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Dokumenty budowy</w:t>
      </w:r>
    </w:p>
    <w:p w14:paraId="2E0AF5AE" w14:textId="67FFFD29" w:rsidR="00711FCA" w:rsidRDefault="00711FCA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Dokumenty budowy stanowią:</w:t>
      </w:r>
    </w:p>
    <w:p w14:paraId="629FF8BE" w14:textId="44C45A25" w:rsidR="00711FCA" w:rsidRDefault="00711FCA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dokumentacja (projektowa) techniczna</w:t>
      </w:r>
      <w:r w:rsidR="00B02CCA">
        <w:rPr>
          <w:rFonts w:ascii="Arial" w:hAnsi="Arial" w:cs="Arial"/>
          <w:color w:val="000000"/>
        </w:rPr>
        <w:t>;</w:t>
      </w:r>
    </w:p>
    <w:p w14:paraId="3BC3158F" w14:textId="7A52CF54" w:rsidR="00B02CCA" w:rsidRDefault="00B02CCA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audyt oświetleniowy;</w:t>
      </w:r>
    </w:p>
    <w:p w14:paraId="35E388B8" w14:textId="77777777" w:rsidR="00711FCA" w:rsidRPr="00751B11" w:rsidRDefault="00711FCA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1B11">
        <w:rPr>
          <w:rFonts w:ascii="Arial" w:hAnsi="Arial" w:cs="Arial"/>
          <w:color w:val="000000"/>
        </w:rPr>
        <w:t>- </w:t>
      </w:r>
      <w:hyperlink r:id="rId5" w:tooltip="Protokoły odbiorów częściowych i końcowych (strona nie istnieje)" w:history="1">
        <w:r w:rsidRPr="00751B11">
          <w:rPr>
            <w:rFonts w:ascii="Arial" w:hAnsi="Arial" w:cs="Arial"/>
            <w:color w:val="000000"/>
          </w:rPr>
          <w:t>protokoły odbiorów częściowych i końcowych</w:t>
        </w:r>
      </w:hyperlink>
      <w:r w:rsidRPr="00751B11">
        <w:rPr>
          <w:rFonts w:ascii="Arial" w:hAnsi="Arial" w:cs="Arial"/>
          <w:color w:val="000000"/>
        </w:rPr>
        <w:t>,</w:t>
      </w:r>
    </w:p>
    <w:p w14:paraId="71D19C86" w14:textId="5107C3FA" w:rsidR="00711FCA" w:rsidRDefault="00751B11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-</w:t>
      </w:r>
      <w:r w:rsidR="00711FCA"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rysunki i opisy służące realizacji obiektu</w:t>
      </w:r>
      <w:r w:rsidR="00B02CCA">
        <w:rPr>
          <w:rFonts w:ascii="Arial" w:hAnsi="Arial" w:cs="Arial"/>
          <w:color w:val="222222"/>
          <w:sz w:val="21"/>
          <w:szCs w:val="21"/>
          <w:shd w:val="clear" w:color="auto" w:fill="FFFFFF"/>
        </w:rPr>
        <w:t>.</w:t>
      </w:r>
    </w:p>
    <w:p w14:paraId="2ED4634E" w14:textId="77777777" w:rsidR="00751B11" w:rsidRDefault="00751B11" w:rsidP="00751B1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Ze względu na charakter prac i brak pozwolenia na budowę dziennik budowy nie będzie wymagany.</w:t>
      </w:r>
    </w:p>
    <w:p w14:paraId="08653CA6" w14:textId="77777777" w:rsidR="00751B11" w:rsidRDefault="00751B11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41E6EAC" w14:textId="3B0C14BD" w:rsidR="00711FCA" w:rsidRDefault="00711FCA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9846290" w14:textId="46C6083A" w:rsidR="002D66D1" w:rsidRDefault="002D66D1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3671B6" w14:textId="61B52862" w:rsidR="002D66D1" w:rsidRDefault="002D66D1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DDB2C90" w14:textId="77777777" w:rsidR="002D66D1" w:rsidRDefault="002D66D1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7861728" w14:textId="0FDA44DF" w:rsidR="00E8072B" w:rsidRDefault="00E8072B" w:rsidP="005471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751B11">
        <w:rPr>
          <w:rFonts w:ascii="Cambria,Bold" w:hAnsi="Cambria,Bold" w:cs="Cambria,Bold"/>
          <w:b/>
          <w:bCs/>
          <w:color w:val="365F92"/>
          <w:sz w:val="28"/>
          <w:szCs w:val="28"/>
        </w:rPr>
        <w:t>OBMIAR ROBÓT</w:t>
      </w:r>
    </w:p>
    <w:p w14:paraId="4390D962" w14:textId="77777777" w:rsidR="00751B11" w:rsidRPr="00751B11" w:rsidRDefault="00751B11" w:rsidP="00751B11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1E33583D" w14:textId="1011A457" w:rsidR="00E8072B" w:rsidRPr="00751B11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751B11">
        <w:rPr>
          <w:rFonts w:ascii="Arial,Bold" w:hAnsi="Arial,Bold" w:cs="Arial,Bold"/>
          <w:b/>
          <w:bCs/>
          <w:color w:val="000000"/>
          <w:sz w:val="24"/>
          <w:szCs w:val="24"/>
        </w:rPr>
        <w:t>Ogólne zasady obmiaru robót</w:t>
      </w:r>
    </w:p>
    <w:p w14:paraId="772987AB" w14:textId="6779F24E" w:rsidR="00E8072B" w:rsidRDefault="00E8072B" w:rsidP="0075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</w:t>
      </w:r>
      <w:r w:rsidR="00751B11">
        <w:rPr>
          <w:rFonts w:ascii="Arial" w:hAnsi="Arial" w:cs="Arial"/>
          <w:color w:val="000000"/>
        </w:rPr>
        <w:t>bmiar robó</w:t>
      </w:r>
      <w:r>
        <w:rPr>
          <w:rFonts w:ascii="Arial" w:hAnsi="Arial" w:cs="Arial"/>
          <w:color w:val="000000"/>
        </w:rPr>
        <w:t>t będzie określać faktyczny zakr</w:t>
      </w:r>
      <w:r w:rsidR="00751B11">
        <w:rPr>
          <w:rFonts w:ascii="Arial" w:hAnsi="Arial" w:cs="Arial"/>
          <w:color w:val="000000"/>
        </w:rPr>
        <w:t xml:space="preserve">es wykonywanych robót zgodnie z dokumentacją projektową </w:t>
      </w:r>
      <w:r>
        <w:rPr>
          <w:rFonts w:ascii="Arial" w:hAnsi="Arial" w:cs="Arial"/>
          <w:color w:val="000000"/>
        </w:rPr>
        <w:t>i ST w jedn</w:t>
      </w:r>
      <w:r w:rsidR="00751B11">
        <w:rPr>
          <w:rFonts w:ascii="Arial" w:hAnsi="Arial" w:cs="Arial"/>
          <w:color w:val="000000"/>
        </w:rPr>
        <w:t>ostkach ustalonych w przedmiarze robót</w:t>
      </w:r>
      <w:r>
        <w:rPr>
          <w:rFonts w:ascii="Arial" w:hAnsi="Arial" w:cs="Arial"/>
          <w:color w:val="000000"/>
        </w:rPr>
        <w:t>.</w:t>
      </w:r>
    </w:p>
    <w:p w14:paraId="224A61CE" w14:textId="25461F8B" w:rsidR="00E8072B" w:rsidRDefault="00751B11" w:rsidP="0075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Obmiaru robó</w:t>
      </w:r>
      <w:r w:rsidR="00E8072B">
        <w:rPr>
          <w:rFonts w:ascii="Arial" w:hAnsi="Arial" w:cs="Arial"/>
          <w:color w:val="000000"/>
        </w:rPr>
        <w:t>t dokonuje Wykonawca po pisemnym powiadomieni</w:t>
      </w:r>
      <w:r>
        <w:rPr>
          <w:rFonts w:ascii="Arial" w:hAnsi="Arial" w:cs="Arial"/>
          <w:color w:val="000000"/>
        </w:rPr>
        <w:t>u Inspektora nadzoru o zakresie obmierzanych robó</w:t>
      </w:r>
      <w:r w:rsidR="00E8072B">
        <w:rPr>
          <w:rFonts w:ascii="Arial" w:hAnsi="Arial" w:cs="Arial"/>
          <w:color w:val="000000"/>
        </w:rPr>
        <w:t>t i terminie obmiaru, co najmniej na 3 dni przed tym terminem.</w:t>
      </w:r>
    </w:p>
    <w:p w14:paraId="1A96DDED" w14:textId="1B781754" w:rsidR="00E8072B" w:rsidRDefault="00E8072B" w:rsidP="0075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Wyniki obmiaru będą wpisane do rejestru </w:t>
      </w:r>
      <w:r w:rsidR="00751B11">
        <w:rPr>
          <w:rFonts w:ascii="Arial" w:hAnsi="Arial" w:cs="Arial"/>
          <w:color w:val="000000"/>
        </w:rPr>
        <w:t>obmiarów</w:t>
      </w:r>
      <w:r>
        <w:rPr>
          <w:rFonts w:ascii="Arial" w:hAnsi="Arial" w:cs="Arial"/>
          <w:color w:val="000000"/>
        </w:rPr>
        <w:t>.</w:t>
      </w:r>
    </w:p>
    <w:p w14:paraId="4F26DFB4" w14:textId="2828E693" w:rsidR="00E8072B" w:rsidRDefault="00E8072B" w:rsidP="0075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Jakikolwiek błąd lub przeoczenie (opuszczenie) w ilościach po</w:t>
      </w:r>
      <w:r w:rsidR="00751B11">
        <w:rPr>
          <w:rFonts w:ascii="Arial" w:hAnsi="Arial" w:cs="Arial"/>
          <w:color w:val="000000"/>
        </w:rPr>
        <w:t xml:space="preserve">danych w ślepym kosztorysie lub </w:t>
      </w:r>
      <w:r>
        <w:rPr>
          <w:rFonts w:ascii="Arial" w:hAnsi="Arial" w:cs="Arial"/>
          <w:color w:val="000000"/>
        </w:rPr>
        <w:t>gdzie indziej w ST nie zwalnia Wykonawcy od obowiązku ukończenia wszystkich rob</w:t>
      </w:r>
      <w:r w:rsidR="00751B11">
        <w:rPr>
          <w:rFonts w:ascii="Arial" w:hAnsi="Arial" w:cs="Arial"/>
          <w:color w:val="000000"/>
        </w:rPr>
        <w:t>ó</w:t>
      </w:r>
      <w:r>
        <w:rPr>
          <w:rFonts w:ascii="Arial" w:hAnsi="Arial" w:cs="Arial"/>
          <w:color w:val="000000"/>
        </w:rPr>
        <w:t xml:space="preserve">t. </w:t>
      </w:r>
      <w:r w:rsidR="00ED6F99">
        <w:rPr>
          <w:rFonts w:ascii="Arial" w:hAnsi="Arial" w:cs="Arial"/>
          <w:color w:val="000000"/>
        </w:rPr>
        <w:t xml:space="preserve">Błędne </w:t>
      </w:r>
      <w:r>
        <w:rPr>
          <w:rFonts w:ascii="Arial" w:hAnsi="Arial" w:cs="Arial"/>
          <w:color w:val="000000"/>
        </w:rPr>
        <w:t>dane zostaną poprawione wg instrukcji Inspektora nadzoru na piśmie.</w:t>
      </w:r>
    </w:p>
    <w:p w14:paraId="442258C3" w14:textId="77777777" w:rsidR="00ED6F99" w:rsidRDefault="00ED6F99" w:rsidP="00751B1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160CBF7" w14:textId="47C3672A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Jednostka obmiarowa</w:t>
      </w:r>
    </w:p>
    <w:p w14:paraId="197D98D3" w14:textId="3BBAD1D3" w:rsidR="00E8072B" w:rsidRDefault="00ED6F99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Jednostką obmiarową</w:t>
      </w:r>
      <w:r w:rsidR="00E8072B">
        <w:rPr>
          <w:rFonts w:ascii="Arial" w:hAnsi="Arial" w:cs="Arial"/>
          <w:color w:val="000000"/>
        </w:rPr>
        <w:t xml:space="preserve"> dla </w:t>
      </w:r>
      <w:r>
        <w:rPr>
          <w:rFonts w:ascii="Arial" w:hAnsi="Arial" w:cs="Arial"/>
          <w:color w:val="000000"/>
        </w:rPr>
        <w:t>opraw</w:t>
      </w:r>
      <w:r w:rsidR="00E8072B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wysięgników i</w:t>
      </w:r>
      <w:r w:rsidR="00E8072B">
        <w:rPr>
          <w:rFonts w:ascii="Arial" w:hAnsi="Arial" w:cs="Arial"/>
          <w:color w:val="000000"/>
        </w:rPr>
        <w:t xml:space="preserve"> szaf oświetleniowych jest sztuka</w:t>
      </w:r>
      <w:r>
        <w:rPr>
          <w:rFonts w:ascii="Arial" w:hAnsi="Arial" w:cs="Arial"/>
          <w:color w:val="000000"/>
        </w:rPr>
        <w:t>,</w:t>
      </w:r>
      <w:r w:rsidR="00E8072B">
        <w:rPr>
          <w:rFonts w:ascii="Arial" w:hAnsi="Arial" w:cs="Arial"/>
          <w:color w:val="000000"/>
        </w:rPr>
        <w:t xml:space="preserve"> a dla </w:t>
      </w:r>
      <w:r>
        <w:rPr>
          <w:rFonts w:ascii="Arial" w:hAnsi="Arial" w:cs="Arial"/>
          <w:color w:val="000000"/>
        </w:rPr>
        <w:t xml:space="preserve">przewodów </w:t>
      </w:r>
      <w:r w:rsidR="00E8072B">
        <w:rPr>
          <w:rFonts w:ascii="Arial" w:hAnsi="Arial" w:cs="Arial"/>
          <w:color w:val="000000"/>
        </w:rPr>
        <w:t>jest metr.</w:t>
      </w:r>
    </w:p>
    <w:p w14:paraId="09105D54" w14:textId="77777777" w:rsidR="00ED6F99" w:rsidRDefault="00ED6F99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25CA52E" w14:textId="722BF600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Czas przeprowadzenia obmiaru</w:t>
      </w:r>
    </w:p>
    <w:p w14:paraId="39B5E672" w14:textId="1E2E074F" w:rsidR="00E8072B" w:rsidRDefault="00E8072B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Obmiary będą przeprowadzone prz</w:t>
      </w:r>
      <w:r w:rsidR="00412E62">
        <w:rPr>
          <w:rFonts w:ascii="Arial" w:hAnsi="Arial" w:cs="Arial"/>
          <w:color w:val="000000"/>
        </w:rPr>
        <w:t>ed ostatecznym odbiorem robó</w:t>
      </w:r>
      <w:r>
        <w:rPr>
          <w:rFonts w:ascii="Arial" w:hAnsi="Arial" w:cs="Arial"/>
          <w:color w:val="000000"/>
        </w:rPr>
        <w:t>t, a także w przypadku występowania</w:t>
      </w:r>
      <w:r w:rsidR="00ED6F99">
        <w:rPr>
          <w:rFonts w:ascii="Arial" w:hAnsi="Arial" w:cs="Arial"/>
          <w:color w:val="000000"/>
        </w:rPr>
        <w:t xml:space="preserve"> dłuższej przerwy w robotach lub rozwiązania umowy przed zakończeniem wszystkich prac.</w:t>
      </w:r>
    </w:p>
    <w:p w14:paraId="12568726" w14:textId="0263673D" w:rsidR="00E8072B" w:rsidRDefault="00ED6F99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Obmiary robó</w:t>
      </w:r>
      <w:r w:rsidR="00E8072B">
        <w:rPr>
          <w:rFonts w:ascii="Arial" w:hAnsi="Arial" w:cs="Arial"/>
          <w:color w:val="000000"/>
        </w:rPr>
        <w:t>t podlegających zakryciu przeprowadza się przed ich zakryciem.</w:t>
      </w:r>
    </w:p>
    <w:p w14:paraId="2B037B7A" w14:textId="02F40DA3" w:rsidR="00E8072B" w:rsidRDefault="00E8072B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Roboty pomiarowe do obmiaru oraz nieodzowne obliczenia będą wykonane w </w:t>
      </w:r>
      <w:r w:rsidR="00ED6F99">
        <w:rPr>
          <w:rFonts w:ascii="Arial" w:hAnsi="Arial" w:cs="Arial"/>
          <w:color w:val="000000"/>
        </w:rPr>
        <w:t>sposób</w:t>
      </w:r>
      <w:r>
        <w:rPr>
          <w:rFonts w:ascii="Arial" w:hAnsi="Arial" w:cs="Arial"/>
          <w:color w:val="000000"/>
        </w:rPr>
        <w:t xml:space="preserve"> </w:t>
      </w:r>
      <w:r w:rsidR="00ED6F99">
        <w:rPr>
          <w:rFonts w:ascii="Arial" w:hAnsi="Arial" w:cs="Arial"/>
          <w:color w:val="000000"/>
        </w:rPr>
        <w:t xml:space="preserve">zrozumiały i </w:t>
      </w:r>
      <w:r>
        <w:rPr>
          <w:rFonts w:ascii="Arial" w:hAnsi="Arial" w:cs="Arial"/>
          <w:color w:val="000000"/>
        </w:rPr>
        <w:t>jednoznaczny.</w:t>
      </w:r>
    </w:p>
    <w:p w14:paraId="7B7A960D" w14:textId="28DB70DA" w:rsidR="00ED6F99" w:rsidRDefault="00ED6F99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85260D" w14:textId="77777777" w:rsidR="00ED6F99" w:rsidRDefault="00ED6F99" w:rsidP="00ED6F9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FA4D0A3" w14:textId="3B5013E5" w:rsidR="00E8072B" w:rsidRPr="00996E19" w:rsidRDefault="00E8072B" w:rsidP="005471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996E19">
        <w:rPr>
          <w:rFonts w:ascii="Cambria,Bold" w:hAnsi="Cambria,Bold" w:cs="Cambria,Bold"/>
          <w:b/>
          <w:bCs/>
          <w:color w:val="365F92"/>
          <w:sz w:val="28"/>
          <w:szCs w:val="28"/>
        </w:rPr>
        <w:t>ODBIÓR ROBÓT</w:t>
      </w:r>
    </w:p>
    <w:p w14:paraId="4F744A38" w14:textId="77777777" w:rsidR="00996E19" w:rsidRPr="00996E19" w:rsidRDefault="00996E19" w:rsidP="00996E19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30E4C479" w14:textId="41BAB4D1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Ogólne zasady odbioru robót</w:t>
      </w:r>
    </w:p>
    <w:p w14:paraId="4066945F" w14:textId="77777777" w:rsidR="00BA3ADB" w:rsidRPr="00D81588" w:rsidRDefault="00BA3ADB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81588">
        <w:rPr>
          <w:rFonts w:ascii="Arial" w:hAnsi="Arial" w:cs="Arial"/>
          <w:color w:val="000000"/>
        </w:rPr>
        <w:lastRenderedPageBreak/>
        <w:t>Strony ustalają końcowy odbiór robót na podstawie protokołu odbioru robót pisemnie.</w:t>
      </w:r>
    </w:p>
    <w:p w14:paraId="3A56DA6D" w14:textId="77777777" w:rsidR="00BA3ADB" w:rsidRPr="00D81588" w:rsidRDefault="00BA3ADB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81588">
        <w:rPr>
          <w:rFonts w:ascii="Arial" w:hAnsi="Arial" w:cs="Arial"/>
          <w:color w:val="000000"/>
        </w:rPr>
        <w:t>Wykonawca zgłosi Zamawiającemu gotowość do odbioru końcowego, pisemnie bezpośrednio w siedzibie Zamawiającego.</w:t>
      </w:r>
    </w:p>
    <w:p w14:paraId="54123E18" w14:textId="77777777" w:rsidR="0079445D" w:rsidRDefault="00BA3ADB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81588">
        <w:rPr>
          <w:rFonts w:ascii="Arial" w:hAnsi="Arial" w:cs="Arial"/>
          <w:color w:val="000000"/>
        </w:rPr>
        <w:t>Podstawą zgłoszenia przez Wykonawcę gotowości do odbioru końcowego, będzie faktyczne wykonanie robót, potwierdzone oświadczeniem kierownika robót złożonym w protokole zakończenia robót potwierdzone przez Inspektora Nadzoru Inwestorskiego.</w:t>
      </w:r>
      <w:r w:rsidR="0079445D" w:rsidRPr="0079445D">
        <w:rPr>
          <w:rFonts w:ascii="Arial" w:hAnsi="Arial" w:cs="Arial"/>
          <w:color w:val="000000"/>
        </w:rPr>
        <w:t xml:space="preserve"> </w:t>
      </w:r>
    </w:p>
    <w:p w14:paraId="6B94E12C" w14:textId="4F00B264" w:rsidR="0079445D" w:rsidRDefault="0079445D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Roboty uznaje się za wykonane z</w:t>
      </w:r>
      <w:r w:rsidR="00412E62">
        <w:rPr>
          <w:rFonts w:ascii="Arial" w:hAnsi="Arial" w:cs="Arial"/>
          <w:color w:val="000000"/>
        </w:rPr>
        <w:t>godnie z SIWZ, umową, dokumentacją projektową (techniczną)</w:t>
      </w:r>
      <w:r>
        <w:rPr>
          <w:rFonts w:ascii="Arial" w:hAnsi="Arial" w:cs="Arial"/>
          <w:color w:val="000000"/>
        </w:rPr>
        <w:t>, ST i wymaganiami Inspektora nadzoru, jeżeli wszystkie pomiary i badania dały wyniki pozytywne.</w:t>
      </w:r>
    </w:p>
    <w:p w14:paraId="2F880FA8" w14:textId="77777777" w:rsidR="0079445D" w:rsidRPr="0079445D" w:rsidRDefault="0079445D" w:rsidP="0079445D">
      <w:pPr>
        <w:widowControl w:val="0"/>
        <w:tabs>
          <w:tab w:val="left" w:pos="287"/>
        </w:tabs>
        <w:suppressAutoHyphens/>
        <w:spacing w:after="0" w:line="200" w:lineRule="atLeast"/>
        <w:jc w:val="both"/>
        <w:rPr>
          <w:rFonts w:ascii="Arial" w:hAnsi="Arial" w:cs="Arial"/>
          <w:color w:val="000000"/>
        </w:rPr>
      </w:pPr>
      <w:r w:rsidRPr="0079445D">
        <w:rPr>
          <w:rFonts w:ascii="Arial" w:hAnsi="Arial" w:cs="Arial"/>
          <w:color w:val="000000"/>
        </w:rPr>
        <w:t>Z czynności odbioru sporządza się protokół w dwóch egzemplarzach po jednym dla każdej ze stron.</w:t>
      </w:r>
    </w:p>
    <w:p w14:paraId="1D51D3A8" w14:textId="49ED0F5B" w:rsidR="0079445D" w:rsidRDefault="0079445D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6D531F" w14:textId="28EDF66F" w:rsidR="0079445D" w:rsidRDefault="0079445D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Terminy związane z czynnościami odbiorowymi</w:t>
      </w:r>
    </w:p>
    <w:p w14:paraId="3A922376" w14:textId="77777777" w:rsidR="00BA3ADB" w:rsidRPr="0079445D" w:rsidRDefault="00BA3ADB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445D">
        <w:rPr>
          <w:rFonts w:ascii="Arial" w:hAnsi="Arial" w:cs="Arial"/>
          <w:color w:val="000000"/>
        </w:rPr>
        <w:t>Zamawiający wyznaczy datę i rozpocznie czynności odbioru końcowego w terminie do 14 dni roboczych od daty zawiadomienia go o osiągnięciu gotowości do odbioru końcowego.</w:t>
      </w:r>
    </w:p>
    <w:p w14:paraId="13674900" w14:textId="11CD6FE8" w:rsidR="00BA3ADB" w:rsidRDefault="00BA3ADB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445D">
        <w:rPr>
          <w:rFonts w:ascii="Arial" w:hAnsi="Arial" w:cs="Arial"/>
          <w:color w:val="000000"/>
        </w:rPr>
        <w:t>Zamawiający zobowiązany jest do dokonania lub odmowy dokonania odbioru końcowego, w terminie 14 dni od dnia rozpoczęcia tego odbioru.</w:t>
      </w:r>
    </w:p>
    <w:p w14:paraId="668E29FC" w14:textId="77777777" w:rsidR="0079445D" w:rsidRDefault="0079445D" w:rsidP="007944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586D55D" w14:textId="142737E7" w:rsidR="0079445D" w:rsidRDefault="0079445D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 xml:space="preserve">Weryfikacja oszczędności zużycia energii elektrycznej </w:t>
      </w:r>
    </w:p>
    <w:p w14:paraId="0C25518B" w14:textId="77777777" w:rsidR="00206DD4" w:rsidRDefault="00206DD4" w:rsidP="00206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6DD4">
        <w:rPr>
          <w:rFonts w:ascii="Arial" w:hAnsi="Arial" w:cs="Arial"/>
          <w:color w:val="000000"/>
        </w:rPr>
        <w:t>Warunkiem odbioru końcowego jest uzyskanie pozytywnej weryfikacji w zakresie ograniczenia zużycia energii elektrycznej oraz ograniczenia emisji CO</w:t>
      </w:r>
      <w:r w:rsidRPr="00C31BCA">
        <w:rPr>
          <w:rFonts w:ascii="Arial" w:hAnsi="Arial" w:cs="Arial"/>
          <w:color w:val="000000"/>
          <w:vertAlign w:val="subscript"/>
        </w:rPr>
        <w:t>2</w:t>
      </w:r>
      <w:r w:rsidRPr="00206DD4">
        <w:rPr>
          <w:rFonts w:ascii="Arial" w:hAnsi="Arial" w:cs="Arial"/>
          <w:color w:val="000000"/>
        </w:rPr>
        <w:t>.</w:t>
      </w:r>
    </w:p>
    <w:p w14:paraId="1644F583" w14:textId="4129D56D" w:rsidR="00206DD4" w:rsidRDefault="00206DD4" w:rsidP="00206D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celu stwierdzenia poprawności realizacji zadania</w:t>
      </w:r>
      <w:r w:rsidR="00E077D7">
        <w:rPr>
          <w:rFonts w:ascii="Arial" w:hAnsi="Arial" w:cs="Arial"/>
          <w:color w:val="000000"/>
        </w:rPr>
        <w:t>,</w:t>
      </w:r>
      <w:r w:rsidRPr="00206DD4">
        <w:rPr>
          <w:rFonts w:ascii="Arial" w:hAnsi="Arial" w:cs="Arial"/>
          <w:color w:val="000000"/>
        </w:rPr>
        <w:t xml:space="preserve"> Zamawiający wykona </w:t>
      </w:r>
      <w:r>
        <w:rPr>
          <w:rFonts w:ascii="Arial" w:hAnsi="Arial" w:cs="Arial"/>
          <w:color w:val="000000"/>
        </w:rPr>
        <w:t>następujące czynności:</w:t>
      </w:r>
    </w:p>
    <w:p w14:paraId="0459CB26" w14:textId="77777777" w:rsidR="00E077D7" w:rsidRDefault="00E077D7" w:rsidP="005471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206DD4">
        <w:rPr>
          <w:rFonts w:ascii="Arial" w:hAnsi="Arial" w:cs="Arial"/>
          <w:color w:val="000000"/>
        </w:rPr>
        <w:t>rzed modernizacją oświetlenia dokona odczytów liczników zużycia energii</w:t>
      </w:r>
      <w:r>
        <w:rPr>
          <w:rFonts w:ascii="Arial" w:hAnsi="Arial" w:cs="Arial"/>
          <w:color w:val="000000"/>
        </w:rPr>
        <w:t xml:space="preserve"> oraz zamontowanych przez Wykonawcę w szafkach oświetleniowych liczników </w:t>
      </w:r>
      <w:r w:rsidRPr="00206DD4">
        <w:rPr>
          <w:rFonts w:ascii="Arial" w:hAnsi="Arial" w:cs="Arial"/>
          <w:color w:val="000000"/>
        </w:rPr>
        <w:t xml:space="preserve">czasu pracy </w:t>
      </w:r>
      <w:r>
        <w:rPr>
          <w:rFonts w:ascii="Arial" w:hAnsi="Arial" w:cs="Arial"/>
          <w:color w:val="000000"/>
        </w:rPr>
        <w:t xml:space="preserve">(dwa odczyty </w:t>
      </w:r>
      <w:r w:rsidRPr="00206DD4">
        <w:rPr>
          <w:rFonts w:ascii="Arial" w:hAnsi="Arial" w:cs="Arial"/>
          <w:color w:val="000000"/>
        </w:rPr>
        <w:t>w odstępie dwóch tygodni</w:t>
      </w:r>
      <w:r>
        <w:rPr>
          <w:rFonts w:ascii="Arial" w:hAnsi="Arial" w:cs="Arial"/>
          <w:color w:val="000000"/>
        </w:rPr>
        <w:t>). W odczytach może uczestniczyć Wykonawca.</w:t>
      </w:r>
      <w:r w:rsidR="00206DD4" w:rsidRPr="00206DD4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Pierwszy odczyt</w:t>
      </w:r>
      <w:r w:rsidR="00206DD4" w:rsidRPr="00206DD4">
        <w:rPr>
          <w:rFonts w:ascii="Arial" w:hAnsi="Arial" w:cs="Arial"/>
          <w:color w:val="000000"/>
        </w:rPr>
        <w:t xml:space="preserve"> nastąpi nie później niż na 3 tygodnie przed planowanym rozpoczęciem demontażu opraw.</w:t>
      </w:r>
    </w:p>
    <w:p w14:paraId="540B2C72" w14:textId="587994ED" w:rsidR="00206DD4" w:rsidRDefault="00206DD4" w:rsidP="005471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06DD4">
        <w:rPr>
          <w:rFonts w:ascii="Arial" w:hAnsi="Arial" w:cs="Arial"/>
          <w:color w:val="000000"/>
        </w:rPr>
        <w:t xml:space="preserve">Po zakończeniu modernizacji Zamawiający powtórzy powyższą procedurę. Pierwszy pomiar nastąpi nie wcześniej niż tydzień po zakończeniu prac modernizacyjnych. Wykonawca ma prawo uczestnictwa w wymienionych czynnościach. </w:t>
      </w:r>
    </w:p>
    <w:p w14:paraId="4B533AAA" w14:textId="1DAC8FAA" w:rsidR="00E077D7" w:rsidRDefault="00E077D7" w:rsidP="005471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Dokonane pomiary zostaną zapisane w protokołach, następnie na podstawie zebranych danych Zamawiający obliczy wartość zużycia </w:t>
      </w:r>
      <w:r w:rsidR="00C31BCA">
        <w:rPr>
          <w:rFonts w:ascii="Arial" w:hAnsi="Arial" w:cs="Arial"/>
          <w:color w:val="000000"/>
        </w:rPr>
        <w:t>i mocy zainstalowanych opraw w poszczególnych obwodach (podstawow</w:t>
      </w:r>
      <w:r w:rsidR="00CE132B">
        <w:rPr>
          <w:rFonts w:ascii="Arial" w:hAnsi="Arial" w:cs="Arial"/>
          <w:color w:val="000000"/>
        </w:rPr>
        <w:t>ą moc opraw i moc po redukcji do 70% wartości nominalnej</w:t>
      </w:r>
      <w:r w:rsidR="00C31BCA">
        <w:rPr>
          <w:rFonts w:ascii="Arial" w:hAnsi="Arial" w:cs="Arial"/>
          <w:color w:val="000000"/>
        </w:rPr>
        <w:t>).</w:t>
      </w:r>
    </w:p>
    <w:p w14:paraId="7F23A58C" w14:textId="02AC348B" w:rsidR="00C31BCA" w:rsidRPr="00206DD4" w:rsidRDefault="00C31BCA" w:rsidP="0054712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 podstawie powyższych obliczeń Zamawiający uzyska potwierdzenie osiągnięcia zaplanowanych w audycie oszczędności zużycia energii elektrycznej i emisji CO</w:t>
      </w:r>
      <w:r w:rsidRPr="00C31BCA">
        <w:rPr>
          <w:rFonts w:ascii="Arial" w:hAnsi="Arial" w:cs="Arial"/>
          <w:color w:val="000000"/>
          <w:vertAlign w:val="subscript"/>
        </w:rPr>
        <w:t>2</w:t>
      </w:r>
      <w:r>
        <w:rPr>
          <w:rFonts w:ascii="Arial" w:hAnsi="Arial" w:cs="Arial"/>
          <w:color w:val="000000"/>
        </w:rPr>
        <w:t>.</w:t>
      </w:r>
    </w:p>
    <w:p w14:paraId="23CDA9C2" w14:textId="4CD1D872" w:rsidR="00206DD4" w:rsidRDefault="00206DD4" w:rsidP="00206DD4">
      <w:pPr>
        <w:widowControl w:val="0"/>
        <w:tabs>
          <w:tab w:val="left" w:pos="287"/>
        </w:tabs>
        <w:suppressAutoHyphens/>
        <w:spacing w:after="0" w:line="200" w:lineRule="atLeast"/>
        <w:ind w:left="287"/>
        <w:jc w:val="both"/>
        <w:rPr>
          <w:color w:val="000000"/>
          <w:kern w:val="22"/>
        </w:rPr>
      </w:pPr>
    </w:p>
    <w:p w14:paraId="29696E00" w14:textId="77777777" w:rsidR="007F1337" w:rsidRDefault="007F1337" w:rsidP="00206DD4">
      <w:pPr>
        <w:widowControl w:val="0"/>
        <w:tabs>
          <w:tab w:val="left" w:pos="287"/>
        </w:tabs>
        <w:suppressAutoHyphens/>
        <w:spacing w:after="0" w:line="200" w:lineRule="atLeast"/>
        <w:ind w:left="287"/>
        <w:jc w:val="both"/>
        <w:rPr>
          <w:color w:val="000000"/>
          <w:kern w:val="22"/>
        </w:rPr>
      </w:pPr>
    </w:p>
    <w:p w14:paraId="6EDDE0E7" w14:textId="6AFED22C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4"/>
          <w:szCs w:val="24"/>
        </w:rPr>
        <w:t>Dokumenty do ostatecznego odbioru</w:t>
      </w:r>
    </w:p>
    <w:p w14:paraId="73B02F58" w14:textId="77777777" w:rsidR="00C31BCA" w:rsidRDefault="0079445D" w:rsidP="00CE13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9445D">
        <w:rPr>
          <w:rFonts w:ascii="Arial" w:hAnsi="Arial" w:cs="Arial"/>
          <w:color w:val="000000"/>
        </w:rPr>
        <w:t>Na potwierdzenie osiągnięcia gotowości do odbioru Wykonawca zobowiązany jest przedłożyć Inspektorowi nadzoru do sprawdzenia, najpóźniej w dniu odbioru, n/w dokumenty stanowiące podstawę uznania gotowoś</w:t>
      </w:r>
      <w:r w:rsidR="00C31BCA">
        <w:rPr>
          <w:rFonts w:ascii="Arial" w:hAnsi="Arial" w:cs="Arial"/>
          <w:color w:val="000000"/>
        </w:rPr>
        <w:t>ci do odbioru:</w:t>
      </w:r>
    </w:p>
    <w:p w14:paraId="4A729563" w14:textId="3897B584" w:rsidR="0079445D" w:rsidRDefault="00C31BCA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pomiary</w:t>
      </w:r>
      <w:r w:rsidR="0079445D" w:rsidRPr="00C31BCA">
        <w:rPr>
          <w:rFonts w:ascii="Arial" w:hAnsi="Arial" w:cs="Arial"/>
          <w:color w:val="000000"/>
        </w:rPr>
        <w:t xml:space="preserve"> skuteczności ochrony przeciwporażeniowej dla słupów kablowych;</w:t>
      </w:r>
    </w:p>
    <w:p w14:paraId="28D9C2B8" w14:textId="6859E5F9" w:rsidR="0079445D" w:rsidRDefault="0079445D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BCA">
        <w:rPr>
          <w:rFonts w:ascii="Arial" w:hAnsi="Arial" w:cs="Arial"/>
          <w:color w:val="000000"/>
        </w:rPr>
        <w:t xml:space="preserve">deklaracje </w:t>
      </w:r>
      <w:r w:rsidR="00CE132B">
        <w:rPr>
          <w:rFonts w:ascii="Arial" w:hAnsi="Arial" w:cs="Arial"/>
          <w:color w:val="000000"/>
        </w:rPr>
        <w:t>właściwości użytkowych wyrobów potwierdzające możliwość oznakowania znakiem</w:t>
      </w:r>
      <w:r w:rsidRPr="00C31BCA">
        <w:rPr>
          <w:rFonts w:ascii="Arial" w:hAnsi="Arial" w:cs="Arial"/>
          <w:color w:val="000000"/>
        </w:rPr>
        <w:t xml:space="preserve"> CE oraz certyfikat dla znaku ENEC dla opraw;</w:t>
      </w:r>
    </w:p>
    <w:p w14:paraId="450FD8D2" w14:textId="0C5F637E" w:rsidR="0079445D" w:rsidRDefault="0079445D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BCA">
        <w:rPr>
          <w:rFonts w:ascii="Arial" w:hAnsi="Arial" w:cs="Arial"/>
          <w:color w:val="000000"/>
        </w:rPr>
        <w:t>dokumenty wydane przez upoważnione w tym zakresie jednostki</w:t>
      </w:r>
      <w:r w:rsidR="00C31BCA">
        <w:rPr>
          <w:rFonts w:ascii="Arial" w:hAnsi="Arial" w:cs="Arial"/>
          <w:color w:val="000000"/>
        </w:rPr>
        <w:t xml:space="preserve"> organizacyjne, świadczące, </w:t>
      </w:r>
      <w:r w:rsidRPr="00C31BCA">
        <w:rPr>
          <w:rFonts w:ascii="Arial" w:hAnsi="Arial" w:cs="Arial"/>
          <w:color w:val="000000"/>
        </w:rPr>
        <w:t>że zastosowane materiały znajdują się w wykazie wyrobów budowlanych, posiadają pozytywną ocenę techniczną i przydatności</w:t>
      </w:r>
      <w:r w:rsidR="00CE132B">
        <w:rPr>
          <w:rFonts w:ascii="Arial" w:hAnsi="Arial" w:cs="Arial"/>
          <w:color w:val="000000"/>
        </w:rPr>
        <w:t>,</w:t>
      </w:r>
      <w:r w:rsidRPr="00C31BCA">
        <w:rPr>
          <w:rFonts w:ascii="Arial" w:hAnsi="Arial" w:cs="Arial"/>
          <w:color w:val="000000"/>
        </w:rPr>
        <w:t xml:space="preserve"> a tym samym są dopuszczone do obrotu i st</w:t>
      </w:r>
      <w:r w:rsidR="00CE132B">
        <w:rPr>
          <w:rFonts w:ascii="Arial" w:hAnsi="Arial" w:cs="Arial"/>
          <w:color w:val="000000"/>
        </w:rPr>
        <w:t xml:space="preserve">osowania w budownictwie </w:t>
      </w:r>
      <w:r w:rsidRPr="00C31BCA">
        <w:rPr>
          <w:rFonts w:ascii="Arial" w:hAnsi="Arial" w:cs="Arial"/>
          <w:color w:val="000000"/>
        </w:rPr>
        <w:t>(</w:t>
      </w:r>
      <w:r w:rsidR="00CE132B">
        <w:rPr>
          <w:rFonts w:ascii="Arial" w:hAnsi="Arial" w:cs="Arial"/>
          <w:color w:val="000000"/>
        </w:rPr>
        <w:t>deklaracje właściwości użytkowych</w:t>
      </w:r>
      <w:r w:rsidRPr="00C31BCA">
        <w:rPr>
          <w:rFonts w:ascii="Arial" w:hAnsi="Arial" w:cs="Arial"/>
          <w:color w:val="000000"/>
        </w:rPr>
        <w:t>,</w:t>
      </w:r>
      <w:r w:rsidR="00CE132B">
        <w:rPr>
          <w:rFonts w:ascii="Arial" w:hAnsi="Arial" w:cs="Arial"/>
          <w:color w:val="000000"/>
        </w:rPr>
        <w:t xml:space="preserve"> krajowe deklaracje właściwości użytkowych,</w:t>
      </w:r>
      <w:r w:rsidRPr="00C31BCA">
        <w:rPr>
          <w:rFonts w:ascii="Arial" w:hAnsi="Arial" w:cs="Arial"/>
          <w:color w:val="000000"/>
        </w:rPr>
        <w:t xml:space="preserve"> itp.);</w:t>
      </w:r>
    </w:p>
    <w:p w14:paraId="0BFDD12D" w14:textId="0C5241AE" w:rsidR="0079445D" w:rsidRDefault="0079445D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BCA">
        <w:rPr>
          <w:rFonts w:ascii="Arial" w:hAnsi="Arial" w:cs="Arial"/>
          <w:color w:val="000000"/>
        </w:rPr>
        <w:lastRenderedPageBreak/>
        <w:t>oświadczenie podwykonawcy o zapłacie należnego mu wynagrodzenia z tytułu powierzonej części zamówienia (jeżeli jego udział w realizacji zamówienia będzie wskazany w ofercie);</w:t>
      </w:r>
    </w:p>
    <w:p w14:paraId="234E5981" w14:textId="5EE77D97" w:rsidR="0079445D" w:rsidRDefault="00C31BCA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C31BCA">
        <w:rPr>
          <w:rFonts w:ascii="Arial" w:hAnsi="Arial" w:cs="Arial"/>
          <w:color w:val="000000"/>
        </w:rPr>
        <w:t>p</w:t>
      </w:r>
      <w:r w:rsidR="0079445D" w:rsidRPr="00C31BCA">
        <w:rPr>
          <w:rFonts w:ascii="Arial" w:hAnsi="Arial" w:cs="Arial"/>
          <w:color w:val="000000"/>
        </w:rPr>
        <w:t>omiary fotometryczne przed i po redukcji mocy w oprawach dla przęseł charakterystycznych wskazanych dla których wykonano obliczenia fotometryczne w dokumentacji projektowej,</w:t>
      </w:r>
    </w:p>
    <w:p w14:paraId="0FCC7F82" w14:textId="1F91EE28" w:rsidR="0079445D" w:rsidRDefault="007F1337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</w:t>
      </w:r>
      <w:r w:rsidR="0079445D" w:rsidRPr="007F1337">
        <w:rPr>
          <w:rFonts w:ascii="Arial" w:hAnsi="Arial" w:cs="Arial"/>
          <w:color w:val="000000"/>
        </w:rPr>
        <w:t>omiary współczynnika mocy dla każdej szafki oświetleniowej</w:t>
      </w:r>
      <w:r w:rsidR="00235646">
        <w:rPr>
          <w:rFonts w:ascii="Arial" w:hAnsi="Arial" w:cs="Arial"/>
          <w:color w:val="000000"/>
        </w:rPr>
        <w:t xml:space="preserve"> przed i po redukcji mocy w oprawach</w:t>
      </w:r>
      <w:r w:rsidR="0079445D" w:rsidRPr="007F1337">
        <w:rPr>
          <w:rFonts w:ascii="Arial" w:hAnsi="Arial" w:cs="Arial"/>
          <w:color w:val="000000"/>
        </w:rPr>
        <w:t>, potwierdzającej spełnienie wymagań związanych z nieprzekraczaniem ponadnormatywnej energii biernej.</w:t>
      </w:r>
    </w:p>
    <w:p w14:paraId="7E17752B" w14:textId="0D7E38F6" w:rsidR="007F1337" w:rsidRDefault="007F1337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337">
        <w:rPr>
          <w:rFonts w:ascii="Arial" w:hAnsi="Arial" w:cs="Arial"/>
          <w:color w:val="000000"/>
        </w:rPr>
        <w:t>t</w:t>
      </w:r>
      <w:r w:rsidR="0079445D" w:rsidRPr="007F1337">
        <w:rPr>
          <w:rFonts w:ascii="Arial" w:hAnsi="Arial" w:cs="Arial"/>
          <w:color w:val="000000"/>
        </w:rPr>
        <w:t>abele zawierające listę punktów oświetleniowych, które zostały zmodernizowane</w:t>
      </w:r>
      <w:r>
        <w:rPr>
          <w:rFonts w:ascii="Arial" w:hAnsi="Arial" w:cs="Arial"/>
          <w:color w:val="000000"/>
        </w:rPr>
        <w:t>;</w:t>
      </w:r>
      <w:r w:rsidR="0079445D" w:rsidRPr="007F1337">
        <w:rPr>
          <w:rFonts w:ascii="Arial" w:hAnsi="Arial" w:cs="Arial"/>
          <w:color w:val="000000"/>
        </w:rPr>
        <w:t xml:space="preserve"> </w:t>
      </w:r>
    </w:p>
    <w:p w14:paraId="6288AF53" w14:textId="6B2B691C" w:rsidR="0079445D" w:rsidRDefault="007F1337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</w:t>
      </w:r>
      <w:r w:rsidR="0079445D" w:rsidRPr="007F1337">
        <w:rPr>
          <w:rFonts w:ascii="Arial" w:hAnsi="Arial" w:cs="Arial"/>
          <w:color w:val="000000"/>
        </w:rPr>
        <w:t>apy z zaznaczonymi punktami oświetleniowymi, które zostały zmodernizowane</w:t>
      </w:r>
      <w:r>
        <w:rPr>
          <w:rFonts w:ascii="Arial" w:hAnsi="Arial" w:cs="Arial"/>
          <w:color w:val="000000"/>
        </w:rPr>
        <w:t>;</w:t>
      </w:r>
    </w:p>
    <w:p w14:paraId="30BAE2C3" w14:textId="3CEF2CCF" w:rsidR="0079445D" w:rsidRPr="007F1337" w:rsidRDefault="0079445D" w:rsidP="00547120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7F1337">
        <w:rPr>
          <w:rFonts w:ascii="Arial" w:hAnsi="Arial" w:cs="Arial"/>
          <w:color w:val="000000"/>
        </w:rPr>
        <w:t xml:space="preserve">kartę gwarancyjną. </w:t>
      </w:r>
    </w:p>
    <w:p w14:paraId="28452EAD" w14:textId="77777777" w:rsidR="0079445D" w:rsidRDefault="0079445D" w:rsidP="00E8072B">
      <w:pPr>
        <w:autoSpaceDE w:val="0"/>
        <w:autoSpaceDN w:val="0"/>
        <w:adjustRightInd w:val="0"/>
        <w:spacing w:after="0" w:line="240" w:lineRule="auto"/>
      </w:pPr>
    </w:p>
    <w:p w14:paraId="04EDB37B" w14:textId="77777777" w:rsidR="0079445D" w:rsidRDefault="0079445D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089F4E5" w14:textId="42788595" w:rsidR="003F154C" w:rsidRDefault="007F1337" w:rsidP="005471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3F154C">
        <w:rPr>
          <w:rFonts w:ascii="Cambria,Bold" w:hAnsi="Cambria,Bold" w:cs="Cambria,Bold"/>
          <w:b/>
          <w:bCs/>
          <w:color w:val="365F92"/>
          <w:sz w:val="28"/>
          <w:szCs w:val="28"/>
        </w:rPr>
        <w:t>OPIS SPOSOBU ROZLICZENIA ROBÓT TYMCZASOWYCH I PRAC TOWARZYSZĄCYCH</w:t>
      </w:r>
    </w:p>
    <w:p w14:paraId="24A9706F" w14:textId="77777777" w:rsidR="00CE132B" w:rsidRPr="003F154C" w:rsidRDefault="00CE132B" w:rsidP="00CE132B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48225718" w14:textId="36737A62" w:rsidR="00E8072B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3F154C">
        <w:rPr>
          <w:rFonts w:ascii="Arial,Bold" w:hAnsi="Arial,Bold" w:cs="Arial,Bold"/>
          <w:b/>
          <w:bCs/>
          <w:color w:val="000000"/>
          <w:sz w:val="24"/>
          <w:szCs w:val="24"/>
        </w:rPr>
        <w:t>Ustalenia ogólne</w:t>
      </w:r>
    </w:p>
    <w:p w14:paraId="6D3ECE08" w14:textId="285A28CC" w:rsidR="003F154C" w:rsidRDefault="003F154C" w:rsidP="003F1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Przy sporządzaniu kalkulacji ceny oferty należy uwzględnić wszystkie koszty związane z realizacją przedmiotu zamówienia</w:t>
      </w:r>
      <w:r>
        <w:rPr>
          <w:rFonts w:ascii="Arial" w:hAnsi="Arial" w:cs="Arial"/>
          <w:color w:val="000000"/>
        </w:rPr>
        <w:t>, w tym:</w:t>
      </w:r>
    </w:p>
    <w:p w14:paraId="0FAB49CB" w14:textId="77777777" w:rsidR="003F154C" w:rsidRDefault="003F154C" w:rsidP="003F154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D72FEC5" w14:textId="6AF5D728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 xml:space="preserve">urządzenie i utrzymywanie terenu budowy (w tym zaplecza budowy – pomieszczenia socjalne, biuro budowy, magazynowanie materiałów i urządzeń), </w:t>
      </w:r>
    </w:p>
    <w:p w14:paraId="5FA49AC4" w14:textId="48A85080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montaż liczników czasu pracy we wszystkich szafkach oświetleniowych w celu ustalenia czasu świecenia opraw, które posłużą do weryfikacji celu projektu</w:t>
      </w:r>
      <w:r w:rsidR="00E62E95">
        <w:rPr>
          <w:rFonts w:ascii="Arial" w:hAnsi="Arial" w:cs="Arial"/>
          <w:color w:val="000000"/>
        </w:rPr>
        <w:t>,</w:t>
      </w:r>
      <w:r w:rsidRPr="003F154C">
        <w:rPr>
          <w:rFonts w:ascii="Arial" w:hAnsi="Arial" w:cs="Arial"/>
          <w:color w:val="000000"/>
        </w:rPr>
        <w:t xml:space="preserve"> czyli zmniejszenia zużycia energii elektrycznej i ograniczenia emisji CO2,</w:t>
      </w:r>
    </w:p>
    <w:p w14:paraId="48D22AD1" w14:textId="5D05005B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 xml:space="preserve">zapewnienie dozoru terenu budowy w tym wbudowanych urządzeń i materiałów do dnia odbioru końcowego, a także właściwych warunków bezpieczeństwa i higieny </w:t>
      </w:r>
      <w:r>
        <w:rPr>
          <w:rFonts w:ascii="Arial" w:hAnsi="Arial" w:cs="Arial"/>
          <w:color w:val="000000"/>
        </w:rPr>
        <w:t xml:space="preserve">pracy, utrzymanie terenu budowy </w:t>
      </w:r>
      <w:r w:rsidRPr="003F154C">
        <w:rPr>
          <w:rFonts w:ascii="Arial" w:hAnsi="Arial" w:cs="Arial"/>
          <w:color w:val="000000"/>
        </w:rPr>
        <w:t>w stanie wolnym od przeszkód komunikacyjnych oraz usuwanie na bieżąco zbędnych materiałów, odpadów i śmieci oraz ostatecznego uporządkowania tego terenu</w:t>
      </w:r>
      <w:r>
        <w:rPr>
          <w:rFonts w:ascii="Arial" w:hAnsi="Arial" w:cs="Arial"/>
          <w:color w:val="000000"/>
        </w:rPr>
        <w:t xml:space="preserve"> i przekazania go Zamawiającemu </w:t>
      </w:r>
      <w:r w:rsidR="00E62E95">
        <w:rPr>
          <w:rFonts w:ascii="Arial" w:hAnsi="Arial" w:cs="Arial"/>
          <w:color w:val="000000"/>
        </w:rPr>
        <w:t>do dnia zakończenia odbioru końcowego</w:t>
      </w:r>
      <w:r w:rsidRPr="003F154C">
        <w:rPr>
          <w:rFonts w:ascii="Arial" w:hAnsi="Arial" w:cs="Arial"/>
          <w:color w:val="000000"/>
        </w:rPr>
        <w:t>;</w:t>
      </w:r>
    </w:p>
    <w:p w14:paraId="41C1770E" w14:textId="78F60AE1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demontaż, naprawa i montaż m.in. tymczasowych obiektów i elementów zagospodarowania terenu - o ile zajdzie taka konieczność;</w:t>
      </w:r>
    </w:p>
    <w:p w14:paraId="120C4976" w14:textId="27C5B861" w:rsidR="00E62E95" w:rsidRDefault="005122F2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dostarczenie zdemontowanych opraw w miejsce wskazane przez właściciela majątku oraz utylizacja pozostałych zdemontowanych materiałów;</w:t>
      </w:r>
    </w:p>
    <w:p w14:paraId="360139D7" w14:textId="6BB8FFFE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zapewnienie płynnej komunikacji osobom trzecim korzystającym z ciągów komunikacyjnych (przejść) objętych terenem budowy (np. poprzez wykonanie obejść dla miejsc wyłączonych z ruchu na czas prowadzenia prac);</w:t>
      </w:r>
    </w:p>
    <w:p w14:paraId="6814BA34" w14:textId="6189D8C3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przeprowadzenie badań - wykonawca przed rozpoczęciem montażu jest zobowiązany do przeprowadzenia badań przy użyciu analizatora sieci losowo wybranej o</w:t>
      </w:r>
      <w:r>
        <w:rPr>
          <w:rFonts w:ascii="Arial" w:hAnsi="Arial" w:cs="Arial"/>
          <w:color w:val="000000"/>
        </w:rPr>
        <w:t>prawy z każdego typu oraz mocy.</w:t>
      </w:r>
    </w:p>
    <w:p w14:paraId="52D11978" w14:textId="64067FF0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uzyskanie stosownych dokum</w:t>
      </w:r>
      <w:r>
        <w:rPr>
          <w:rFonts w:ascii="Arial" w:hAnsi="Arial" w:cs="Arial"/>
          <w:color w:val="000000"/>
        </w:rPr>
        <w:t xml:space="preserve">entów wymaganych obowiązującymi </w:t>
      </w:r>
      <w:r w:rsidRPr="003F154C">
        <w:rPr>
          <w:rFonts w:ascii="Arial" w:hAnsi="Arial" w:cs="Arial"/>
          <w:color w:val="000000"/>
        </w:rPr>
        <w:t>przepisami potwierdzających wymaganą jakość robót, wbudowanych zgodnie z dokumentacją projektową wyrobów budowlanych i urządzeń;</w:t>
      </w:r>
    </w:p>
    <w:p w14:paraId="15C9F36A" w14:textId="483CE5FE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koszty dopuszczenia do prac na sieci elektroenergetycznej Energa Operator i ENERGA Oświetlenie Sp. z o.o. wraz z kosztami wyłączenia energii – o ile zajdzie taka konieczność;</w:t>
      </w:r>
    </w:p>
    <w:p w14:paraId="5A075204" w14:textId="65E24D06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 xml:space="preserve">dokonania uzgodnień, uzyskania wszelkich opinii itp. niezbędnych do </w:t>
      </w:r>
      <w:r>
        <w:rPr>
          <w:rFonts w:ascii="Arial" w:hAnsi="Arial" w:cs="Arial"/>
          <w:color w:val="000000"/>
        </w:rPr>
        <w:t xml:space="preserve">wykonania kompletnego </w:t>
      </w:r>
      <w:r w:rsidRPr="003F154C">
        <w:rPr>
          <w:rFonts w:ascii="Arial" w:hAnsi="Arial" w:cs="Arial"/>
          <w:color w:val="000000"/>
        </w:rPr>
        <w:t>dzieła i przekazania go do użytku;</w:t>
      </w:r>
    </w:p>
    <w:p w14:paraId="36412FB3" w14:textId="1BFDF6E9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zakup i transport materiałów, urządzeń do obiektu objętego terenem</w:t>
      </w:r>
      <w:r>
        <w:rPr>
          <w:rFonts w:ascii="Arial" w:hAnsi="Arial" w:cs="Arial"/>
          <w:color w:val="000000"/>
        </w:rPr>
        <w:t> budowy wraz z</w:t>
      </w:r>
      <w:r w:rsidRPr="003F154C">
        <w:rPr>
          <w:rFonts w:ascii="Arial" w:hAnsi="Arial" w:cs="Arial"/>
          <w:color w:val="000000"/>
        </w:rPr>
        <w:t xml:space="preserve"> ich transportem wewnętrznym;</w:t>
      </w:r>
    </w:p>
    <w:p w14:paraId="7DCFBBE4" w14:textId="65910398" w:rsid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lastRenderedPageBreak/>
        <w:t>inne prace (m.in. tymczasowe, towarzyszące i pomocnicze), których wykonanie może okazać się za   niezbędne w celu wykonania robót podstawowych w zakresie uprawniającym do uznania przedmiot zamówienia za kompletne dzieło; uporządkowania teren</w:t>
      </w:r>
      <w:r>
        <w:rPr>
          <w:rFonts w:ascii="Arial" w:hAnsi="Arial" w:cs="Arial"/>
          <w:color w:val="000000"/>
        </w:rPr>
        <w:t>u po przeprowadzonych robotach;</w:t>
      </w:r>
    </w:p>
    <w:p w14:paraId="2568202D" w14:textId="2D1D1D32" w:rsidR="003F154C" w:rsidRPr="003F154C" w:rsidRDefault="003F154C" w:rsidP="00547120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3F154C">
        <w:rPr>
          <w:rFonts w:ascii="Arial" w:hAnsi="Arial" w:cs="Arial"/>
          <w:color w:val="000000"/>
        </w:rPr>
        <w:t>umożliwienie wstępu na teren budowy pracownikom organu nadzoru budowlanego i jednoste</w:t>
      </w:r>
      <w:r>
        <w:rPr>
          <w:rFonts w:ascii="Arial" w:hAnsi="Arial" w:cs="Arial"/>
          <w:color w:val="000000"/>
        </w:rPr>
        <w:t xml:space="preserve">k </w:t>
      </w:r>
      <w:r w:rsidRPr="003F154C">
        <w:rPr>
          <w:rFonts w:ascii="Arial" w:hAnsi="Arial" w:cs="Arial"/>
          <w:color w:val="000000"/>
        </w:rPr>
        <w:t>sprawujących funkcje kontrolne oraz upoważnionym przedstawicielom Zamawiającego;</w:t>
      </w:r>
    </w:p>
    <w:p w14:paraId="072ADA78" w14:textId="77777777" w:rsidR="003F154C" w:rsidRPr="003F154C" w:rsidRDefault="003F154C" w:rsidP="003F154C">
      <w:pPr>
        <w:autoSpaceDE w:val="0"/>
        <w:autoSpaceDN w:val="0"/>
        <w:adjustRightInd w:val="0"/>
        <w:spacing w:after="120" w:line="240" w:lineRule="auto"/>
        <w:rPr>
          <w:rFonts w:ascii="Arial,Bold" w:hAnsi="Arial,Bold" w:cs="Arial,Bold"/>
          <w:b/>
          <w:bCs/>
          <w:color w:val="000000"/>
          <w:sz w:val="24"/>
          <w:szCs w:val="24"/>
        </w:rPr>
      </w:pPr>
    </w:p>
    <w:p w14:paraId="09CF941B" w14:textId="7B71757F" w:rsidR="003F154C" w:rsidRDefault="003F154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AB570FD" w14:textId="77777777" w:rsidR="003F154C" w:rsidRDefault="003F154C" w:rsidP="00E807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782F515C" w14:textId="57E8DEEE" w:rsidR="003F154C" w:rsidRDefault="00E8072B" w:rsidP="0054712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  <w:r w:rsidRPr="003F154C">
        <w:rPr>
          <w:rFonts w:ascii="Cambria,Bold" w:hAnsi="Cambria,Bold" w:cs="Cambria,Bold"/>
          <w:b/>
          <w:bCs/>
          <w:color w:val="365F92"/>
          <w:sz w:val="28"/>
          <w:szCs w:val="28"/>
        </w:rPr>
        <w:t>PRZEPISY ZWIĄZANE</w:t>
      </w:r>
    </w:p>
    <w:p w14:paraId="1BBD2A4D" w14:textId="77777777" w:rsidR="00A80434" w:rsidRDefault="00A80434" w:rsidP="00A80434">
      <w:pPr>
        <w:pStyle w:val="Akapitzlist"/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color w:val="365F92"/>
          <w:sz w:val="28"/>
          <w:szCs w:val="28"/>
        </w:rPr>
      </w:pPr>
    </w:p>
    <w:p w14:paraId="53CC01EB" w14:textId="1A1379AB" w:rsidR="00E8072B" w:rsidRPr="003F154C" w:rsidRDefault="00E8072B" w:rsidP="00547120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after="120" w:line="240" w:lineRule="auto"/>
        <w:ind w:left="1077"/>
        <w:rPr>
          <w:rFonts w:ascii="Arial,Bold" w:hAnsi="Arial,Bold" w:cs="Arial,Bold"/>
          <w:b/>
          <w:bCs/>
          <w:color w:val="000000"/>
          <w:sz w:val="24"/>
          <w:szCs w:val="24"/>
        </w:rPr>
      </w:pPr>
      <w:r w:rsidRPr="003F154C">
        <w:rPr>
          <w:rFonts w:ascii="Arial,Bold" w:hAnsi="Arial,Bold" w:cs="Arial,Bold"/>
          <w:b/>
          <w:bCs/>
          <w:color w:val="000000"/>
          <w:sz w:val="24"/>
          <w:szCs w:val="24"/>
        </w:rPr>
        <w:t>Normy</w:t>
      </w:r>
    </w:p>
    <w:p w14:paraId="3167CB07" w14:textId="39DD2E7A" w:rsidR="00E8072B" w:rsidRPr="00AA727C" w:rsidRDefault="00AA727C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27C">
        <w:rPr>
          <w:rFonts w:ascii="Arial" w:hAnsi="Arial" w:cs="Arial"/>
          <w:color w:val="000000"/>
        </w:rPr>
        <w:t>PKN-CEN/TR 13201-1</w:t>
      </w:r>
      <w:r w:rsidR="00A80434">
        <w:rPr>
          <w:rFonts w:ascii="Arial" w:hAnsi="Arial" w:cs="Arial"/>
          <w:color w:val="000000"/>
        </w:rPr>
        <w:t>:200</w:t>
      </w:r>
      <w:r w:rsidRPr="00AA727C">
        <w:rPr>
          <w:rFonts w:ascii="Arial" w:hAnsi="Arial" w:cs="Arial"/>
          <w:color w:val="000000"/>
        </w:rPr>
        <w:t>7 Oświetlenie dróg - Część 1: Wybór klas oświetlenia</w:t>
      </w:r>
    </w:p>
    <w:p w14:paraId="1FA45E46" w14:textId="5270C047" w:rsidR="00AA727C" w:rsidRDefault="00AA727C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27C">
        <w:rPr>
          <w:rFonts w:ascii="Arial" w:hAnsi="Arial" w:cs="Arial"/>
          <w:color w:val="000000"/>
        </w:rPr>
        <w:t>PN-EN 13201-2</w:t>
      </w:r>
      <w:r w:rsidR="00A80434">
        <w:rPr>
          <w:rFonts w:ascii="Arial" w:hAnsi="Arial" w:cs="Arial"/>
          <w:color w:val="000000"/>
        </w:rPr>
        <w:t>:2007</w:t>
      </w:r>
      <w:r w:rsidRPr="00AA727C">
        <w:rPr>
          <w:rFonts w:ascii="Arial" w:hAnsi="Arial" w:cs="Arial"/>
          <w:color w:val="000000"/>
        </w:rPr>
        <w:t xml:space="preserve"> Oświetlenie dróg - Część 2: Wymagania oświetleniowe</w:t>
      </w:r>
    </w:p>
    <w:p w14:paraId="4159CD5D" w14:textId="4B083BA2" w:rsidR="00AA727C" w:rsidRDefault="00AA727C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27C">
        <w:rPr>
          <w:rFonts w:ascii="Arial" w:hAnsi="Arial" w:cs="Arial"/>
          <w:color w:val="000000"/>
        </w:rPr>
        <w:t>PN-EN 13201-3</w:t>
      </w:r>
      <w:r w:rsidR="00A80434">
        <w:rPr>
          <w:rFonts w:ascii="Arial" w:hAnsi="Arial" w:cs="Arial"/>
          <w:color w:val="000000"/>
        </w:rPr>
        <w:t>:2007</w:t>
      </w:r>
      <w:r w:rsidRPr="00AA727C">
        <w:rPr>
          <w:rFonts w:ascii="Arial" w:hAnsi="Arial" w:cs="Arial"/>
          <w:color w:val="000000"/>
        </w:rPr>
        <w:t xml:space="preserve"> Oświetlenie dróg - Część 3: Obliczenia parametrów oświetleniowych</w:t>
      </w:r>
    </w:p>
    <w:p w14:paraId="4754FE57" w14:textId="206C4C5F" w:rsidR="00AA727C" w:rsidRDefault="00AA727C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A727C">
        <w:rPr>
          <w:rFonts w:ascii="Arial" w:hAnsi="Arial" w:cs="Arial"/>
          <w:color w:val="000000"/>
        </w:rPr>
        <w:t>PN-EN 13201-4</w:t>
      </w:r>
      <w:r w:rsidR="00A80434">
        <w:rPr>
          <w:rFonts w:ascii="Arial" w:hAnsi="Arial" w:cs="Arial"/>
          <w:color w:val="000000"/>
        </w:rPr>
        <w:t>:2007</w:t>
      </w:r>
      <w:r w:rsidRPr="00AA727C">
        <w:rPr>
          <w:rFonts w:ascii="Arial" w:hAnsi="Arial" w:cs="Arial"/>
          <w:color w:val="000000"/>
        </w:rPr>
        <w:t xml:space="preserve"> Oświetlenie dróg - Część 4: Metody pomiarów parametrów oświetlenia</w:t>
      </w:r>
    </w:p>
    <w:p w14:paraId="6682BD24" w14:textId="4F40A14E" w:rsidR="00A80434" w:rsidRDefault="00A80434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PN-IEC-60364 - </w:t>
      </w:r>
      <w:r w:rsidRPr="00A80434">
        <w:rPr>
          <w:rFonts w:ascii="Arial" w:hAnsi="Arial" w:cs="Arial"/>
          <w:color w:val="000000"/>
        </w:rPr>
        <w:t>Instalacje elektryczne w obiektach budowlanych.</w:t>
      </w:r>
    </w:p>
    <w:p w14:paraId="7D790DD7" w14:textId="5DB5237D" w:rsidR="00A80434" w:rsidRDefault="00A80434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PN-E-05100:1998</w:t>
      </w:r>
      <w:r>
        <w:rPr>
          <w:rFonts w:ascii="Arial" w:hAnsi="Arial" w:cs="Arial"/>
          <w:color w:val="000000"/>
        </w:rPr>
        <w:t xml:space="preserve"> - </w:t>
      </w:r>
      <w:r w:rsidRPr="00A80434">
        <w:rPr>
          <w:rFonts w:ascii="Arial" w:hAnsi="Arial" w:cs="Arial"/>
          <w:color w:val="000000"/>
        </w:rPr>
        <w:t>Elektroenergetyczne linie napowietrzne. Projektowanie i budowa. Linie z przewodami roboczymi gołymi.</w:t>
      </w:r>
    </w:p>
    <w:p w14:paraId="091F6B20" w14:textId="3A2D3C9E" w:rsidR="00A80434" w:rsidRDefault="00A80434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N SEP E 003</w:t>
      </w:r>
      <w:r>
        <w:rPr>
          <w:rFonts w:ascii="Arial" w:hAnsi="Arial" w:cs="Arial"/>
          <w:color w:val="000000"/>
        </w:rPr>
        <w:t xml:space="preserve"> - </w:t>
      </w:r>
      <w:r w:rsidRPr="00A80434">
        <w:rPr>
          <w:rFonts w:ascii="Arial" w:hAnsi="Arial" w:cs="Arial"/>
          <w:color w:val="000000"/>
        </w:rPr>
        <w:t>Elektroenergetyczne linie napowietrzne. Projektowanie i budowa. Linie prądu przemiennego z przewodami pełnoizolowanymi oraz niepełnoizolowanymi.</w:t>
      </w:r>
    </w:p>
    <w:p w14:paraId="747B4E24" w14:textId="117EB48C" w:rsidR="00A80434" w:rsidRDefault="00A80434" w:rsidP="00547120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PN-61/E-01002 - </w:t>
      </w:r>
      <w:r w:rsidRPr="00A80434">
        <w:rPr>
          <w:rFonts w:ascii="Arial" w:hAnsi="Arial" w:cs="Arial"/>
          <w:color w:val="000000"/>
        </w:rPr>
        <w:t>Przewody elektryczne. Nazwy i określenia.</w:t>
      </w:r>
    </w:p>
    <w:p w14:paraId="4F7E446F" w14:textId="77777777" w:rsidR="00AA727C" w:rsidRDefault="00AA727C" w:rsidP="00AA727C">
      <w:pPr>
        <w:autoSpaceDE w:val="0"/>
        <w:autoSpaceDN w:val="0"/>
        <w:adjustRightInd w:val="0"/>
        <w:spacing w:after="0" w:line="240" w:lineRule="auto"/>
        <w:ind w:left="360"/>
        <w:rPr>
          <w:rFonts w:ascii="Arial,Bold" w:hAnsi="Arial,Bold" w:cs="Arial,Bold"/>
          <w:b/>
          <w:bCs/>
          <w:color w:val="000000"/>
        </w:rPr>
      </w:pPr>
    </w:p>
    <w:p w14:paraId="12B83B7D" w14:textId="77777777" w:rsidR="00AA727C" w:rsidRDefault="00E8072B" w:rsidP="00AA727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4"/>
          <w:szCs w:val="24"/>
        </w:rPr>
      </w:pPr>
      <w:r w:rsidRPr="00AA727C">
        <w:rPr>
          <w:rFonts w:ascii="Arial,Bold" w:hAnsi="Arial,Bold" w:cs="Arial,Bold"/>
          <w:b/>
          <w:bCs/>
          <w:color w:val="000000"/>
          <w:sz w:val="24"/>
          <w:szCs w:val="24"/>
        </w:rPr>
        <w:t>10.2 Inne dokumenty</w:t>
      </w:r>
    </w:p>
    <w:p w14:paraId="599EC2A1" w14:textId="0D0CF670" w:rsidR="00AA727C" w:rsidRPr="00A80434" w:rsidRDefault="00E8072B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AA727C">
        <w:rPr>
          <w:rFonts w:ascii="Arial" w:hAnsi="Arial" w:cs="Arial"/>
          <w:color w:val="000000"/>
        </w:rPr>
        <w:t>Przepisy budowy urządzeń elektrycznych. PBUE. Wyd. 1980 r.</w:t>
      </w:r>
    </w:p>
    <w:p w14:paraId="4556E82D" w14:textId="60362EFF" w:rsidR="00A80434" w:rsidRPr="00A80434" w:rsidRDefault="00A80434" w:rsidP="00547120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A80434">
        <w:rPr>
          <w:rFonts w:ascii="Arial" w:hAnsi="Arial" w:cs="Arial"/>
          <w:color w:val="000000"/>
          <w:sz w:val="24"/>
          <w:szCs w:val="24"/>
        </w:rPr>
        <w:t>Warunki Techniczne Wykonania i Odbioru Robót Budowlano-Montażowych Część V Instalacje elektryczne 1988r.</w:t>
      </w:r>
    </w:p>
    <w:p w14:paraId="61C02CD4" w14:textId="339571D4" w:rsidR="00A80434" w:rsidRPr="00A80434" w:rsidRDefault="00E8072B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  <w:sz w:val="24"/>
          <w:szCs w:val="24"/>
        </w:rPr>
      </w:pPr>
      <w:r w:rsidRPr="00AA727C">
        <w:rPr>
          <w:rFonts w:ascii="Arial" w:hAnsi="Arial" w:cs="Arial"/>
          <w:color w:val="000000"/>
        </w:rPr>
        <w:t>Rozporządzenie Ministra Przemysłu z dnia</w:t>
      </w:r>
      <w:r w:rsidR="00AA727C" w:rsidRPr="00AA727C">
        <w:rPr>
          <w:rFonts w:ascii="Arial" w:hAnsi="Arial" w:cs="Arial"/>
          <w:color w:val="000000"/>
        </w:rPr>
        <w:t xml:space="preserve"> 26.11.1990 r. w sprawie warunków technicznych jakim </w:t>
      </w:r>
      <w:r w:rsidRPr="00AA727C">
        <w:rPr>
          <w:rFonts w:ascii="Arial" w:hAnsi="Arial" w:cs="Arial"/>
          <w:color w:val="000000"/>
        </w:rPr>
        <w:t>powinny odpowiadać urządzenia elektroenergetyczne w zakresie ochrony przeciw porażeniowej.</w:t>
      </w:r>
      <w:r w:rsidR="00A80434">
        <w:rPr>
          <w:rFonts w:ascii="Arial" w:hAnsi="Arial" w:cs="Arial"/>
          <w:color w:val="000000"/>
        </w:rPr>
        <w:t xml:space="preserve"> </w:t>
      </w:r>
      <w:r w:rsidRPr="00A80434">
        <w:rPr>
          <w:rFonts w:ascii="Arial" w:hAnsi="Arial" w:cs="Arial"/>
          <w:color w:val="000000"/>
        </w:rPr>
        <w:t>(Dz. U. Nr 81 z dn. 26,11. 1990 r.</w:t>
      </w:r>
    </w:p>
    <w:p w14:paraId="770412F2" w14:textId="77777777" w:rsidR="00A80434" w:rsidRPr="00A80434" w:rsidRDefault="00A80434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Ustawa Prawo Budowlane z dn. 07.07.1994 r. Dz. Ustaw nr 89  z dn. 25.08.1994.</w:t>
      </w:r>
    </w:p>
    <w:p w14:paraId="7257B2EA" w14:textId="77777777" w:rsidR="00A80434" w:rsidRPr="00A80434" w:rsidRDefault="00A80434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Ustawa z dnia 7 lipca 1994 r. - Prawo budowlane (Dz.U.Nr 89, poz. 414)</w:t>
      </w:r>
    </w:p>
    <w:p w14:paraId="2977B584" w14:textId="77777777" w:rsidR="00A80434" w:rsidRPr="00A80434" w:rsidRDefault="00A80434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Ustawa z dnia 21 marca 1985 r. o drogach publicznych. Dz.U. 1985 nr 14 poz. 60 z późniejszymi zmianami.</w:t>
      </w:r>
    </w:p>
    <w:p w14:paraId="707B6231" w14:textId="77777777" w:rsidR="00A80434" w:rsidRPr="00A80434" w:rsidRDefault="00A80434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Rozporządzenie Ministra Transportu i Gospodarki Morskiej z dnia 2 marca 1999 r. w sprawie warunków technicznych, jakim powinny odpowiadać drogi publiczne i ich usytuowanie. (Dz. U. z dnia 14 maja 1999 r.)</w:t>
      </w:r>
    </w:p>
    <w:p w14:paraId="4872D874" w14:textId="77777777" w:rsidR="00A80434" w:rsidRPr="00A80434" w:rsidRDefault="00A80434" w:rsidP="00547120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Arial" w:hAnsi="Arial" w:cs="Arial"/>
          <w:color w:val="000000"/>
        </w:rPr>
      </w:pPr>
      <w:r w:rsidRPr="00A80434">
        <w:rPr>
          <w:rFonts w:ascii="Arial" w:hAnsi="Arial" w:cs="Arial"/>
          <w:color w:val="000000"/>
        </w:rPr>
        <w:t>Katalog linii napowietrznych niskiego napięcia z przewodami samonośnymi o powłoce z polietylenu usieciowanego na żerdziach wirowanych i ŻN Energolinia w Poznaniu</w:t>
      </w:r>
    </w:p>
    <w:p w14:paraId="073C8F89" w14:textId="77777777" w:rsidR="00A80434" w:rsidRPr="00A80434" w:rsidRDefault="00A80434" w:rsidP="005122F2">
      <w:pPr>
        <w:pStyle w:val="Akapitzlist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</w:p>
    <w:p w14:paraId="7C0268B8" w14:textId="77777777" w:rsidR="00A80434" w:rsidRDefault="00A80434" w:rsidP="00E8072B">
      <w:pPr>
        <w:rPr>
          <w:rFonts w:ascii="Arial" w:hAnsi="Arial" w:cs="Arial"/>
          <w:color w:val="000000"/>
        </w:rPr>
      </w:pPr>
    </w:p>
    <w:p w14:paraId="7A0B90D2" w14:textId="0D72B55C" w:rsidR="00A80434" w:rsidRDefault="00A80434" w:rsidP="00E8072B">
      <w:pPr>
        <w:rPr>
          <w:rFonts w:ascii="Arial" w:hAnsi="Arial" w:cs="Arial"/>
          <w:color w:val="000000"/>
        </w:rPr>
      </w:pPr>
    </w:p>
    <w:sectPr w:rsidR="00A804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F53D121" w16cid:durableId="1D2B06D4"/>
  <w16cid:commentId w16cid:paraId="26E432F3" w16cid:durableId="1D2B0700"/>
  <w16cid:commentId w16cid:paraId="7E656A01" w16cid:durableId="1D2B06EF"/>
  <w16cid:commentId w16cid:paraId="4BE07405" w16cid:durableId="1D2B07D0"/>
  <w16cid:commentId w16cid:paraId="7A572DE6" w16cid:durableId="1D2B07DB"/>
  <w16cid:commentId w16cid:paraId="5201D012" w16cid:durableId="1D2B07E6"/>
  <w16cid:commentId w16cid:paraId="73D203FD" w16cid:durableId="1D008405"/>
  <w16cid:commentId w16cid:paraId="748DAB29" w16cid:durableId="1D2B080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,Bold">
    <w:altName w:val="Cambri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6DD857EA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lef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lef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lef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00000020"/>
    <w:multiLevelType w:val="multilevel"/>
    <w:tmpl w:val="00000020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FF67A5"/>
    <w:multiLevelType w:val="hybridMultilevel"/>
    <w:tmpl w:val="FAB0D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C6677"/>
    <w:multiLevelType w:val="multilevel"/>
    <w:tmpl w:val="427016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6983DAF"/>
    <w:multiLevelType w:val="multilevel"/>
    <w:tmpl w:val="2E967A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290D1104"/>
    <w:multiLevelType w:val="hybridMultilevel"/>
    <w:tmpl w:val="605C4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456FF"/>
    <w:multiLevelType w:val="multilevel"/>
    <w:tmpl w:val="7648237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93A17CF"/>
    <w:multiLevelType w:val="hybridMultilevel"/>
    <w:tmpl w:val="15362F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4B1313"/>
    <w:multiLevelType w:val="hybridMultilevel"/>
    <w:tmpl w:val="E59A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CE5D30"/>
    <w:multiLevelType w:val="hybridMultilevel"/>
    <w:tmpl w:val="CAF842BC"/>
    <w:lvl w:ilvl="0" w:tplc="A2F4F51A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F05C6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97315ED"/>
    <w:multiLevelType w:val="hybridMultilevel"/>
    <w:tmpl w:val="C5689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90D05"/>
    <w:multiLevelType w:val="hybridMultilevel"/>
    <w:tmpl w:val="7A2C7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DA50C3"/>
    <w:multiLevelType w:val="multilevel"/>
    <w:tmpl w:val="0B286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36B6B4F"/>
    <w:multiLevelType w:val="hybridMultilevel"/>
    <w:tmpl w:val="1EECA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51C8F"/>
    <w:multiLevelType w:val="multilevel"/>
    <w:tmpl w:val="0C7663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669B0727"/>
    <w:multiLevelType w:val="hybridMultilevel"/>
    <w:tmpl w:val="40E60C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6BF8469B"/>
    <w:multiLevelType w:val="multilevel"/>
    <w:tmpl w:val="3676AC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6C7813E3"/>
    <w:multiLevelType w:val="hybridMultilevel"/>
    <w:tmpl w:val="2E585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C5445"/>
    <w:multiLevelType w:val="multilevel"/>
    <w:tmpl w:val="292000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19"/>
  </w:num>
  <w:num w:numId="5">
    <w:abstractNumId w:val="3"/>
  </w:num>
  <w:num w:numId="6">
    <w:abstractNumId w:val="18"/>
  </w:num>
  <w:num w:numId="7">
    <w:abstractNumId w:val="14"/>
  </w:num>
  <w:num w:numId="8">
    <w:abstractNumId w:val="13"/>
  </w:num>
  <w:num w:numId="9">
    <w:abstractNumId w:val="4"/>
  </w:num>
  <w:num w:numId="10">
    <w:abstractNumId w:val="17"/>
  </w:num>
  <w:num w:numId="11">
    <w:abstractNumId w:val="6"/>
  </w:num>
  <w:num w:numId="12">
    <w:abstractNumId w:val="11"/>
  </w:num>
  <w:num w:numId="13">
    <w:abstractNumId w:val="16"/>
  </w:num>
  <w:num w:numId="14">
    <w:abstractNumId w:val="7"/>
  </w:num>
  <w:num w:numId="15">
    <w:abstractNumId w:val="8"/>
  </w:num>
  <w:num w:numId="16">
    <w:abstractNumId w:val="9"/>
  </w:num>
  <w:num w:numId="17">
    <w:abstractNumId w:val="12"/>
  </w:num>
  <w:num w:numId="18">
    <w:abstractNumId w:val="2"/>
  </w:num>
  <w:num w:numId="19">
    <w:abstractNumId w:val="1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6E1"/>
    <w:rsid w:val="000009E6"/>
    <w:rsid w:val="00005F46"/>
    <w:rsid w:val="00040787"/>
    <w:rsid w:val="00056FA3"/>
    <w:rsid w:val="00064377"/>
    <w:rsid w:val="00073461"/>
    <w:rsid w:val="000A35CE"/>
    <w:rsid w:val="000A4BAC"/>
    <w:rsid w:val="000B7BDE"/>
    <w:rsid w:val="000D5DF4"/>
    <w:rsid w:val="000E0831"/>
    <w:rsid w:val="000E08FC"/>
    <w:rsid w:val="0012622E"/>
    <w:rsid w:val="00132541"/>
    <w:rsid w:val="0013602D"/>
    <w:rsid w:val="00153609"/>
    <w:rsid w:val="0016464F"/>
    <w:rsid w:val="00167A8C"/>
    <w:rsid w:val="00172474"/>
    <w:rsid w:val="00174194"/>
    <w:rsid w:val="001E1952"/>
    <w:rsid w:val="001F1D29"/>
    <w:rsid w:val="001F2E3C"/>
    <w:rsid w:val="00206DD4"/>
    <w:rsid w:val="002162E4"/>
    <w:rsid w:val="00216402"/>
    <w:rsid w:val="00217EA9"/>
    <w:rsid w:val="00231A54"/>
    <w:rsid w:val="00234296"/>
    <w:rsid w:val="00235646"/>
    <w:rsid w:val="00245026"/>
    <w:rsid w:val="002472D1"/>
    <w:rsid w:val="00262EC5"/>
    <w:rsid w:val="00265FC3"/>
    <w:rsid w:val="00270326"/>
    <w:rsid w:val="00271F74"/>
    <w:rsid w:val="0027683F"/>
    <w:rsid w:val="00281474"/>
    <w:rsid w:val="002A0829"/>
    <w:rsid w:val="002C0267"/>
    <w:rsid w:val="002D15FC"/>
    <w:rsid w:val="002D6188"/>
    <w:rsid w:val="002D66D1"/>
    <w:rsid w:val="002F1321"/>
    <w:rsid w:val="00313B8A"/>
    <w:rsid w:val="0032312F"/>
    <w:rsid w:val="00335733"/>
    <w:rsid w:val="003531D2"/>
    <w:rsid w:val="003567E2"/>
    <w:rsid w:val="00363854"/>
    <w:rsid w:val="00380685"/>
    <w:rsid w:val="003A232B"/>
    <w:rsid w:val="003C5D4C"/>
    <w:rsid w:val="003D5A6C"/>
    <w:rsid w:val="003D7682"/>
    <w:rsid w:val="003E38B7"/>
    <w:rsid w:val="003E714E"/>
    <w:rsid w:val="003E7E39"/>
    <w:rsid w:val="003F154C"/>
    <w:rsid w:val="00411DB5"/>
    <w:rsid w:val="00412E62"/>
    <w:rsid w:val="00430FF0"/>
    <w:rsid w:val="004422F4"/>
    <w:rsid w:val="00463CE5"/>
    <w:rsid w:val="00467614"/>
    <w:rsid w:val="00481224"/>
    <w:rsid w:val="004B1CC0"/>
    <w:rsid w:val="004E257B"/>
    <w:rsid w:val="004E5E33"/>
    <w:rsid w:val="004F0D73"/>
    <w:rsid w:val="004F3D0C"/>
    <w:rsid w:val="004F41F6"/>
    <w:rsid w:val="004F49A4"/>
    <w:rsid w:val="005122F2"/>
    <w:rsid w:val="00520CB8"/>
    <w:rsid w:val="00522475"/>
    <w:rsid w:val="005277F1"/>
    <w:rsid w:val="00547120"/>
    <w:rsid w:val="0055176F"/>
    <w:rsid w:val="0055489C"/>
    <w:rsid w:val="00556C99"/>
    <w:rsid w:val="00560255"/>
    <w:rsid w:val="0056795F"/>
    <w:rsid w:val="005815D4"/>
    <w:rsid w:val="00583808"/>
    <w:rsid w:val="00585F18"/>
    <w:rsid w:val="00592A59"/>
    <w:rsid w:val="00596436"/>
    <w:rsid w:val="005C4B47"/>
    <w:rsid w:val="005D2321"/>
    <w:rsid w:val="005D581E"/>
    <w:rsid w:val="005E384E"/>
    <w:rsid w:val="005E38CE"/>
    <w:rsid w:val="005E3BDA"/>
    <w:rsid w:val="005E3F23"/>
    <w:rsid w:val="005F71AB"/>
    <w:rsid w:val="00601BEA"/>
    <w:rsid w:val="00606885"/>
    <w:rsid w:val="00607F87"/>
    <w:rsid w:val="00611F77"/>
    <w:rsid w:val="00625CCB"/>
    <w:rsid w:val="006606C0"/>
    <w:rsid w:val="00673C2C"/>
    <w:rsid w:val="00690BDC"/>
    <w:rsid w:val="00697F75"/>
    <w:rsid w:val="006A1BF0"/>
    <w:rsid w:val="006A303F"/>
    <w:rsid w:val="006D1F8C"/>
    <w:rsid w:val="006D627D"/>
    <w:rsid w:val="006E3283"/>
    <w:rsid w:val="006F3C01"/>
    <w:rsid w:val="0070039E"/>
    <w:rsid w:val="00711FCA"/>
    <w:rsid w:val="007373D1"/>
    <w:rsid w:val="00751B11"/>
    <w:rsid w:val="007537B7"/>
    <w:rsid w:val="00757CEF"/>
    <w:rsid w:val="0077452C"/>
    <w:rsid w:val="0079445D"/>
    <w:rsid w:val="007B61F5"/>
    <w:rsid w:val="007B7F78"/>
    <w:rsid w:val="007D3111"/>
    <w:rsid w:val="007D741C"/>
    <w:rsid w:val="007E2956"/>
    <w:rsid w:val="007F1337"/>
    <w:rsid w:val="007F6EE0"/>
    <w:rsid w:val="00805B68"/>
    <w:rsid w:val="00805D45"/>
    <w:rsid w:val="008278E6"/>
    <w:rsid w:val="008476E6"/>
    <w:rsid w:val="0085191A"/>
    <w:rsid w:val="00861B0A"/>
    <w:rsid w:val="00872A4E"/>
    <w:rsid w:val="008757BF"/>
    <w:rsid w:val="008922FF"/>
    <w:rsid w:val="00895FE4"/>
    <w:rsid w:val="008A27A1"/>
    <w:rsid w:val="008E2EC0"/>
    <w:rsid w:val="008E3AAF"/>
    <w:rsid w:val="008E4A4D"/>
    <w:rsid w:val="008E5438"/>
    <w:rsid w:val="008E71DC"/>
    <w:rsid w:val="009039B3"/>
    <w:rsid w:val="00907C99"/>
    <w:rsid w:val="009144CE"/>
    <w:rsid w:val="00923024"/>
    <w:rsid w:val="009426D0"/>
    <w:rsid w:val="009473E7"/>
    <w:rsid w:val="00953BA1"/>
    <w:rsid w:val="00957039"/>
    <w:rsid w:val="00972003"/>
    <w:rsid w:val="00973034"/>
    <w:rsid w:val="0097775C"/>
    <w:rsid w:val="00984B60"/>
    <w:rsid w:val="00996E19"/>
    <w:rsid w:val="009A6CE9"/>
    <w:rsid w:val="009B45AE"/>
    <w:rsid w:val="009D1F5A"/>
    <w:rsid w:val="009E0D55"/>
    <w:rsid w:val="00A05C3B"/>
    <w:rsid w:val="00A10BB8"/>
    <w:rsid w:val="00A27556"/>
    <w:rsid w:val="00A33E24"/>
    <w:rsid w:val="00A37067"/>
    <w:rsid w:val="00A42BA3"/>
    <w:rsid w:val="00A50EFB"/>
    <w:rsid w:val="00A521CC"/>
    <w:rsid w:val="00A549BA"/>
    <w:rsid w:val="00A64FC2"/>
    <w:rsid w:val="00A72F68"/>
    <w:rsid w:val="00A80434"/>
    <w:rsid w:val="00A8635E"/>
    <w:rsid w:val="00A96B7C"/>
    <w:rsid w:val="00AA3854"/>
    <w:rsid w:val="00AA727C"/>
    <w:rsid w:val="00AC68AE"/>
    <w:rsid w:val="00AD5BAC"/>
    <w:rsid w:val="00AD7901"/>
    <w:rsid w:val="00AE3D6E"/>
    <w:rsid w:val="00B02CCA"/>
    <w:rsid w:val="00B12836"/>
    <w:rsid w:val="00B13FA0"/>
    <w:rsid w:val="00B20C1E"/>
    <w:rsid w:val="00B255A9"/>
    <w:rsid w:val="00B32872"/>
    <w:rsid w:val="00B72032"/>
    <w:rsid w:val="00B72E98"/>
    <w:rsid w:val="00B730F1"/>
    <w:rsid w:val="00B731D0"/>
    <w:rsid w:val="00B74BBD"/>
    <w:rsid w:val="00B750F8"/>
    <w:rsid w:val="00B81E06"/>
    <w:rsid w:val="00BA3ADB"/>
    <w:rsid w:val="00BD4C95"/>
    <w:rsid w:val="00BF4F28"/>
    <w:rsid w:val="00C073DC"/>
    <w:rsid w:val="00C16E9F"/>
    <w:rsid w:val="00C31BCA"/>
    <w:rsid w:val="00C61B51"/>
    <w:rsid w:val="00C82573"/>
    <w:rsid w:val="00C91E63"/>
    <w:rsid w:val="00C95FE8"/>
    <w:rsid w:val="00CB7ABA"/>
    <w:rsid w:val="00CD34E3"/>
    <w:rsid w:val="00CD4BCE"/>
    <w:rsid w:val="00CE132B"/>
    <w:rsid w:val="00CF2ACC"/>
    <w:rsid w:val="00CF4A93"/>
    <w:rsid w:val="00CF532F"/>
    <w:rsid w:val="00D02B8E"/>
    <w:rsid w:val="00D11147"/>
    <w:rsid w:val="00D11737"/>
    <w:rsid w:val="00D15728"/>
    <w:rsid w:val="00D336ED"/>
    <w:rsid w:val="00D33739"/>
    <w:rsid w:val="00D36D3F"/>
    <w:rsid w:val="00D568C3"/>
    <w:rsid w:val="00D60611"/>
    <w:rsid w:val="00D66069"/>
    <w:rsid w:val="00D770BC"/>
    <w:rsid w:val="00D81588"/>
    <w:rsid w:val="00D90717"/>
    <w:rsid w:val="00DA71E2"/>
    <w:rsid w:val="00DE2500"/>
    <w:rsid w:val="00DF4833"/>
    <w:rsid w:val="00E077D7"/>
    <w:rsid w:val="00E1377B"/>
    <w:rsid w:val="00E150C8"/>
    <w:rsid w:val="00E20648"/>
    <w:rsid w:val="00E33832"/>
    <w:rsid w:val="00E433B4"/>
    <w:rsid w:val="00E47083"/>
    <w:rsid w:val="00E519F2"/>
    <w:rsid w:val="00E6223E"/>
    <w:rsid w:val="00E62E95"/>
    <w:rsid w:val="00E7411D"/>
    <w:rsid w:val="00E8072B"/>
    <w:rsid w:val="00E8287F"/>
    <w:rsid w:val="00E847E9"/>
    <w:rsid w:val="00E95B3D"/>
    <w:rsid w:val="00EB0C22"/>
    <w:rsid w:val="00ED506B"/>
    <w:rsid w:val="00ED68C3"/>
    <w:rsid w:val="00ED6F99"/>
    <w:rsid w:val="00ED7ADD"/>
    <w:rsid w:val="00EE27D5"/>
    <w:rsid w:val="00EE7ACC"/>
    <w:rsid w:val="00EF023E"/>
    <w:rsid w:val="00EF71C9"/>
    <w:rsid w:val="00F2350B"/>
    <w:rsid w:val="00F35A5A"/>
    <w:rsid w:val="00F430E7"/>
    <w:rsid w:val="00F47A07"/>
    <w:rsid w:val="00F764F1"/>
    <w:rsid w:val="00F826E1"/>
    <w:rsid w:val="00F841F0"/>
    <w:rsid w:val="00F8794A"/>
    <w:rsid w:val="00F90D3C"/>
    <w:rsid w:val="00F91B61"/>
    <w:rsid w:val="00FA6566"/>
    <w:rsid w:val="00FB7658"/>
    <w:rsid w:val="00FE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A28F2"/>
  <w15:chartTrackingRefBased/>
  <w15:docId w15:val="{8018F016-A686-4753-BD4A-C2C571C8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8E6"/>
    <w:pPr>
      <w:ind w:left="720"/>
      <w:contextualSpacing/>
    </w:pPr>
  </w:style>
  <w:style w:type="paragraph" w:styleId="Bezodstpw">
    <w:name w:val="No Spacing"/>
    <w:basedOn w:val="Normalny"/>
    <w:uiPriority w:val="1"/>
    <w:qFormat/>
    <w:rsid w:val="00153609"/>
    <w:pPr>
      <w:widowControl w:val="0"/>
      <w:spacing w:after="0" w:line="480" w:lineRule="auto"/>
      <w:ind w:firstLine="567"/>
      <w:jc w:val="both"/>
    </w:pPr>
    <w:rPr>
      <w:rFonts w:ascii="Arial" w:eastAsia="Courier New" w:hAnsi="Arial" w:cs="Arial"/>
      <w:color w:val="000000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4A9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F4A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4A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4A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4A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4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A93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33E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omylnaczcionkaakapitu"/>
    <w:rsid w:val="00711FCA"/>
  </w:style>
  <w:style w:type="character" w:styleId="Hipercze">
    <w:name w:val="Hyperlink"/>
    <w:basedOn w:val="Domylnaczcionkaakapitu"/>
    <w:uiPriority w:val="99"/>
    <w:semiHidden/>
    <w:unhideWhenUsed/>
    <w:rsid w:val="00711FCA"/>
    <w:rPr>
      <w:color w:val="0000FF"/>
      <w:u w:val="single"/>
    </w:rPr>
  </w:style>
  <w:style w:type="paragraph" w:customStyle="1" w:styleId="Tekstpodstawowy32">
    <w:name w:val="Tekst podstawowy 32"/>
    <w:basedOn w:val="Normalny"/>
    <w:rsid w:val="00BA3A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komentarzaZnak1">
    <w:name w:val="Tekst komentarza Znak1"/>
    <w:basedOn w:val="Domylnaczcionkaakapitu"/>
    <w:semiHidden/>
    <w:rsid w:val="00697F75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ipedia.org/w/index.php?title=Protoko%C5%82y_odbior%C3%B3w_cz%C4%99%C5%9Bciowych_i_ko%C5%84cowych&amp;action=edit&amp;redlink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18</Pages>
  <Words>6834</Words>
  <Characters>41009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Skawiński Łukasz</dc:creator>
  <cp:keywords/>
  <dc:description/>
  <cp:lastModifiedBy>Krzysztof Kreft</cp:lastModifiedBy>
  <cp:revision>5</cp:revision>
  <dcterms:created xsi:type="dcterms:W3CDTF">2017-06-30T06:04:00Z</dcterms:created>
  <dcterms:modified xsi:type="dcterms:W3CDTF">2017-08-30T09:28:00Z</dcterms:modified>
</cp:coreProperties>
</file>