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2"/>
          <w:b/>
        </w:rPr>
      </w:pPr>
      <w:bookmarkStart w:id="0" w:name="_GoBack"/>
      <w:bookmarkEnd w:id="0"/>
      <w:r w:rsidRPr="005A17E9">
        <w:rPr>
          <w:rFonts w:ascii="Garamond" w:hAnsi="Garamond" w:cs="CIDFont+F2"/>
          <w:b/>
        </w:rPr>
        <w:t>Załącznik nr 5 do SIWZ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  <w:i/>
          <w:sz w:val="20"/>
          <w:u w:val="single"/>
        </w:rPr>
      </w:pPr>
      <w:r w:rsidRPr="005A17E9">
        <w:rPr>
          <w:rFonts w:ascii="Garamond" w:hAnsi="Garamond" w:cs="CIDFont+F6"/>
          <w:b/>
          <w:i/>
          <w:sz w:val="20"/>
          <w:u w:val="single"/>
        </w:rPr>
        <w:t>należy złożyć w terminie 3 dni od dnia zamieszczenia na stronie internetowej informacji,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  <w:i/>
          <w:sz w:val="20"/>
          <w:u w:val="single"/>
        </w:rPr>
      </w:pPr>
      <w:r w:rsidRPr="005A17E9">
        <w:rPr>
          <w:rFonts w:ascii="Garamond" w:hAnsi="Garamond" w:cs="CIDFont+F6"/>
          <w:b/>
          <w:i/>
          <w:sz w:val="20"/>
          <w:u w:val="single"/>
        </w:rPr>
        <w:t xml:space="preserve">o której mowa w art. 86 ust. 5 ustawy </w:t>
      </w:r>
      <w:proofErr w:type="spellStart"/>
      <w:r w:rsidRPr="005A17E9">
        <w:rPr>
          <w:rFonts w:ascii="Garamond" w:hAnsi="Garamond" w:cs="CIDFont+F6"/>
          <w:b/>
          <w:i/>
          <w:sz w:val="20"/>
          <w:u w:val="single"/>
        </w:rPr>
        <w:t>pzp</w:t>
      </w:r>
      <w:proofErr w:type="spellEnd"/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.............................................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/nazwa i adres wykonawcy/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  <w:r w:rsidRPr="005A17E9">
        <w:rPr>
          <w:rFonts w:ascii="Garamond" w:hAnsi="Garamond" w:cs="CIDFont+F1"/>
        </w:rPr>
        <w:t>dotyczy postępowania o udzielenie zamówienia publicznego w trybie przetargu nieograniczonego na</w:t>
      </w:r>
      <w:r w:rsidRPr="005A17E9">
        <w:rPr>
          <w:rFonts w:ascii="Garamond" w:hAnsi="Garamond" w:cs="CIDFont+F2"/>
        </w:rPr>
        <w:t>: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:rsidR="007E27E2" w:rsidRPr="007E27E2" w:rsidRDefault="00812905" w:rsidP="007E27E2">
      <w:pPr>
        <w:spacing w:after="0" w:line="23" w:lineRule="atLeast"/>
        <w:jc w:val="center"/>
        <w:rPr>
          <w:rFonts w:ascii="Garamond" w:hAnsi="Garamond"/>
          <w:b/>
          <w:bCs/>
        </w:rPr>
      </w:pPr>
      <w:r w:rsidRPr="005A17E9">
        <w:rPr>
          <w:rFonts w:ascii="Garamond" w:hAnsi="Garamond"/>
          <w:b/>
          <w:bCs/>
        </w:rPr>
        <w:t>„</w:t>
      </w:r>
      <w:r w:rsidR="007E27E2" w:rsidRPr="007E27E2">
        <w:rPr>
          <w:rFonts w:ascii="Garamond" w:hAnsi="Garamond"/>
          <w:b/>
          <w:bCs/>
        </w:rPr>
        <w:t>Zakup kruszywa naturalnego łamanego z przeznaczeniem na „Remonty, bieżące naprawy i konserwacje dróg gminnych Gminy Parchowo”</w:t>
      </w:r>
    </w:p>
    <w:p w:rsidR="00812905" w:rsidRPr="005A17E9" w:rsidRDefault="00812905" w:rsidP="00C16DE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INFORMACJA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Informuję, że:</w:t>
      </w:r>
    </w:p>
    <w:p w:rsidR="00812905" w:rsidRPr="005A17E9" w:rsidRDefault="00812905" w:rsidP="00812905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 xml:space="preserve">1) </w:t>
      </w:r>
      <w:r w:rsidRPr="005A17E9">
        <w:rPr>
          <w:rFonts w:ascii="Garamond" w:hAnsi="Garamond" w:cs="CIDFont+F2"/>
          <w:b/>
        </w:rPr>
        <w:t>nie należę do grupy kapitałowej</w:t>
      </w:r>
      <w:r w:rsidRPr="005A17E9">
        <w:rPr>
          <w:rFonts w:ascii="Garamond" w:hAnsi="Garamond" w:cs="CIDFont+F1"/>
        </w:rPr>
        <w:t xml:space="preserve">, w rozumieniu ustawy z dnia 16 lutego 2007 r. </w:t>
      </w:r>
      <w:r w:rsidRPr="005A17E9">
        <w:rPr>
          <w:rFonts w:ascii="Garamond" w:hAnsi="Garamond" w:cs="CIDFont+F3"/>
        </w:rPr>
        <w:t xml:space="preserve">o ochronie konkurencji i konsumentów </w:t>
      </w:r>
      <w:r w:rsidRPr="005A17E9">
        <w:rPr>
          <w:rFonts w:ascii="Garamond" w:hAnsi="Garamond" w:cs="CIDFont+F1"/>
        </w:rPr>
        <w:t xml:space="preserve">(Dz. U. z 2015 , poz. 184, 1618 i 1634), </w:t>
      </w:r>
      <w:r w:rsidRPr="005A17E9">
        <w:rPr>
          <w:rFonts w:ascii="Garamond" w:hAnsi="Garamond" w:cs="CIDFont+F2"/>
          <w:b/>
        </w:rPr>
        <w:t>z wykonawcami</w:t>
      </w:r>
      <w:r w:rsidRPr="005A17E9">
        <w:rPr>
          <w:rFonts w:ascii="Garamond" w:hAnsi="Garamond" w:cs="CIDFont+F1"/>
          <w:b/>
        </w:rPr>
        <w:t xml:space="preserve"> </w:t>
      </w:r>
      <w:r w:rsidRPr="005A17E9">
        <w:rPr>
          <w:rFonts w:ascii="Garamond" w:hAnsi="Garamond" w:cs="CIDFont+F2"/>
          <w:b/>
        </w:rPr>
        <w:t>którzy złożyli odrębne oferty w niniejszym postępowaniu</w:t>
      </w:r>
      <w:r w:rsidRPr="005A17E9">
        <w:rPr>
          <w:rFonts w:ascii="Garamond" w:hAnsi="Garamond" w:cs="CIDFont+F2"/>
        </w:rPr>
        <w:t>*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b/>
        </w:rPr>
      </w:pPr>
      <w:r w:rsidRPr="005A17E9">
        <w:rPr>
          <w:rFonts w:ascii="Garamond" w:hAnsi="Garamond" w:cs="CIDFont+F1"/>
        </w:rPr>
        <w:t xml:space="preserve">2) </w:t>
      </w:r>
      <w:r w:rsidRPr="005A17E9">
        <w:rPr>
          <w:rFonts w:ascii="Garamond" w:hAnsi="Garamond" w:cs="CIDFont+F2"/>
          <w:b/>
        </w:rPr>
        <w:t>przynależę do tej samej grupy kapitałowej</w:t>
      </w:r>
      <w:r w:rsidRPr="005A17E9">
        <w:rPr>
          <w:rFonts w:ascii="Garamond" w:hAnsi="Garamond" w:cs="CIDFont+F1"/>
        </w:rPr>
        <w:t xml:space="preserve">, w rozumieniu ustawy z dnia 16 lutego 2007 r. </w:t>
      </w:r>
      <w:r w:rsidRPr="005A17E9">
        <w:rPr>
          <w:rFonts w:ascii="Garamond" w:hAnsi="Garamond" w:cs="CIDFont+F3"/>
        </w:rPr>
        <w:t xml:space="preserve">o ochronie konkurencji i konsumentów </w:t>
      </w:r>
      <w:r w:rsidRPr="005A17E9">
        <w:rPr>
          <w:rFonts w:ascii="Garamond" w:hAnsi="Garamond" w:cs="CIDFont+F1"/>
        </w:rPr>
        <w:t xml:space="preserve">(Dz. U. z 2015 , poz. 184, 1618 i 1634) </w:t>
      </w:r>
      <w:r w:rsidRPr="005A17E9">
        <w:rPr>
          <w:rFonts w:ascii="Garamond" w:hAnsi="Garamond" w:cs="CIDFont+F2"/>
          <w:b/>
        </w:rPr>
        <w:t>z wykonawcami</w:t>
      </w:r>
      <w:r w:rsidRPr="005A17E9">
        <w:rPr>
          <w:rFonts w:ascii="Garamond" w:hAnsi="Garamond" w:cs="CIDFont+F3"/>
          <w:b/>
        </w:rPr>
        <w:t xml:space="preserve"> </w:t>
      </w:r>
      <w:r w:rsidRPr="005A17E9">
        <w:rPr>
          <w:rFonts w:ascii="Garamond" w:hAnsi="Garamond" w:cs="CIDFont+F2"/>
          <w:b/>
        </w:rPr>
        <w:t>którzy złożyli odrębne oferty w niniejszym postępowaniu*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3"/>
          <w:b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  <w:r w:rsidRPr="005A17E9">
        <w:rPr>
          <w:rFonts w:ascii="Garamond" w:hAnsi="Garamond" w:cs="CIDFont+F2"/>
          <w:b/>
          <w:u w:val="single"/>
        </w:rPr>
        <w:t>w załączeniu lista podmiotów należących do tej samej grupy: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a) ………………………………………………………………………………………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b) ………………………………………………………………………………………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  <w:r w:rsidRPr="005A17E9">
        <w:rPr>
          <w:rFonts w:ascii="Garamond" w:hAnsi="Garamond" w:cs="CIDFont+F2"/>
        </w:rPr>
        <w:t>Uwaga: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</w:rPr>
      </w:pPr>
      <w:r w:rsidRPr="005A17E9">
        <w:rPr>
          <w:rFonts w:ascii="Garamond" w:hAnsi="Garamond" w:cs="CIDFont+F2"/>
        </w:rPr>
        <w:t>W przypadku przynależności do tej samej grupy kapitałowej z Wykonawcami, którzy złożyli odrębne oferty w niniejszym postępowaniu, Wykonawca zobowiązany jest wykazać, że istniejące między nimi powiązania nie prowadzą do zakłócenia konkurencji w postępowaniu o udzielenie zamówienia publicznego.</w:t>
      </w:r>
    </w:p>
    <w:p w:rsidR="00812905" w:rsidRPr="005A17E9" w:rsidRDefault="00812905" w:rsidP="00812905">
      <w:pPr>
        <w:rPr>
          <w:rFonts w:ascii="Garamond" w:hAnsi="Garamond"/>
          <w:lang w:eastAsia="x-none"/>
        </w:rPr>
      </w:pPr>
    </w:p>
    <w:p w:rsidR="00812905" w:rsidRPr="005A17E9" w:rsidRDefault="00812905" w:rsidP="00812905">
      <w:pPr>
        <w:rPr>
          <w:rFonts w:ascii="Garamond" w:hAnsi="Garamond"/>
          <w:lang w:eastAsia="x-none"/>
        </w:rPr>
      </w:pPr>
    </w:p>
    <w:p w:rsidR="00812905" w:rsidRPr="005A17E9" w:rsidRDefault="00812905" w:rsidP="00812905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783DAC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</w:p>
    <w:p w:rsidR="00812905" w:rsidRPr="005A17E9" w:rsidRDefault="00812905" w:rsidP="00812905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812905" w:rsidRPr="005A17E9" w:rsidRDefault="00812905" w:rsidP="0081290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812905" w:rsidRPr="005A17E9" w:rsidRDefault="00812905" w:rsidP="00812905">
      <w:pPr>
        <w:spacing w:after="0" w:line="23" w:lineRule="atLeast"/>
        <w:rPr>
          <w:rFonts w:ascii="Garamond" w:hAnsi="Garamond"/>
          <w:i/>
          <w:sz w:val="24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(podpisy upełnomocnionych przedstawicieli Wykonawcy(-ów)</w:t>
      </w:r>
    </w:p>
    <w:p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eastAsiaTheme="minorHAnsi" w:hAnsi="Garamond" w:cstheme="minorBidi"/>
          <w:sz w:val="22"/>
          <w:szCs w:val="22"/>
        </w:rPr>
      </w:pPr>
      <w:r w:rsidRPr="005A17E9">
        <w:rPr>
          <w:rFonts w:ascii="Garamond" w:eastAsiaTheme="minorHAnsi" w:hAnsi="Garamond" w:cstheme="minorBidi"/>
          <w:sz w:val="22"/>
          <w:szCs w:val="22"/>
        </w:rPr>
        <w:t>*niepotrzebne skreślić</w:t>
      </w:r>
    </w:p>
    <w:p w:rsidR="00812905" w:rsidRPr="005A17E9" w:rsidRDefault="00812905" w:rsidP="00812905">
      <w:pPr>
        <w:rPr>
          <w:lang w:val="x-none" w:eastAsia="x-none"/>
        </w:rPr>
      </w:pPr>
    </w:p>
    <w:p w:rsidR="00812905" w:rsidRPr="005A17E9" w:rsidRDefault="00812905" w:rsidP="00812905">
      <w:pPr>
        <w:rPr>
          <w:lang w:val="x-none" w:eastAsia="x-none"/>
        </w:rPr>
      </w:pPr>
    </w:p>
    <w:p w:rsidR="0057439B" w:rsidRDefault="0057439B"/>
    <w:sectPr w:rsidR="005743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4CA" w:rsidRDefault="008014CA" w:rsidP="00812905">
      <w:pPr>
        <w:spacing w:after="0" w:line="240" w:lineRule="auto"/>
      </w:pPr>
      <w:r>
        <w:separator/>
      </w:r>
    </w:p>
  </w:endnote>
  <w:endnote w:type="continuationSeparator" w:id="0">
    <w:p w:rsidR="008014CA" w:rsidRDefault="008014CA" w:rsidP="0081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4CA" w:rsidRDefault="008014CA" w:rsidP="00812905">
      <w:pPr>
        <w:spacing w:after="0" w:line="240" w:lineRule="auto"/>
      </w:pPr>
      <w:r>
        <w:separator/>
      </w:r>
    </w:p>
  </w:footnote>
  <w:footnote w:type="continuationSeparator" w:id="0">
    <w:p w:rsidR="008014CA" w:rsidRDefault="008014CA" w:rsidP="00812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905" w:rsidRDefault="00812905">
    <w:pPr>
      <w:pStyle w:val="Nagwek"/>
    </w:pPr>
  </w:p>
  <w:p w:rsidR="00812905" w:rsidRDefault="008129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05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42ADB"/>
    <w:rsid w:val="0025659D"/>
    <w:rsid w:val="002C30BA"/>
    <w:rsid w:val="002E51C2"/>
    <w:rsid w:val="0030205A"/>
    <w:rsid w:val="003563FB"/>
    <w:rsid w:val="003731E0"/>
    <w:rsid w:val="00386F1F"/>
    <w:rsid w:val="003A67C9"/>
    <w:rsid w:val="003C32B8"/>
    <w:rsid w:val="003C4F0D"/>
    <w:rsid w:val="003C5263"/>
    <w:rsid w:val="003D203F"/>
    <w:rsid w:val="004063B7"/>
    <w:rsid w:val="004A7C6A"/>
    <w:rsid w:val="004B59E1"/>
    <w:rsid w:val="004F2F30"/>
    <w:rsid w:val="005716E0"/>
    <w:rsid w:val="0057439B"/>
    <w:rsid w:val="0059542D"/>
    <w:rsid w:val="005975FE"/>
    <w:rsid w:val="005A3607"/>
    <w:rsid w:val="005A4DA4"/>
    <w:rsid w:val="005C2EE1"/>
    <w:rsid w:val="005C64A1"/>
    <w:rsid w:val="005D1184"/>
    <w:rsid w:val="0063789A"/>
    <w:rsid w:val="006475E3"/>
    <w:rsid w:val="006C660D"/>
    <w:rsid w:val="006D5557"/>
    <w:rsid w:val="006F2EEF"/>
    <w:rsid w:val="0077083A"/>
    <w:rsid w:val="00783DAC"/>
    <w:rsid w:val="007E27E2"/>
    <w:rsid w:val="008014CA"/>
    <w:rsid w:val="00810E54"/>
    <w:rsid w:val="00812905"/>
    <w:rsid w:val="008471D3"/>
    <w:rsid w:val="008954A7"/>
    <w:rsid w:val="009311E3"/>
    <w:rsid w:val="00955D8A"/>
    <w:rsid w:val="009A7477"/>
    <w:rsid w:val="00A107AA"/>
    <w:rsid w:val="00A310A8"/>
    <w:rsid w:val="00A67D25"/>
    <w:rsid w:val="00AB6E2B"/>
    <w:rsid w:val="00AD5B29"/>
    <w:rsid w:val="00B2403E"/>
    <w:rsid w:val="00C16DE2"/>
    <w:rsid w:val="00C7783E"/>
    <w:rsid w:val="00D058CD"/>
    <w:rsid w:val="00D54FFE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  <w:rsid w:val="00F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2BAF3-6614-49BE-8E6F-E3EAD034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905"/>
  </w:style>
  <w:style w:type="paragraph" w:styleId="Nagwek1">
    <w:name w:val="heading 1"/>
    <w:basedOn w:val="Normalny"/>
    <w:next w:val="Normalny"/>
    <w:link w:val="Nagwek1Znak"/>
    <w:qFormat/>
    <w:rsid w:val="0081290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1290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1290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1290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290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290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12905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812905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1290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1290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ust">
    <w:name w:val="ust"/>
    <w:rsid w:val="00812905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905"/>
  </w:style>
  <w:style w:type="paragraph" w:styleId="Stopka">
    <w:name w:val="footer"/>
    <w:basedOn w:val="Normalny"/>
    <w:link w:val="StopkaZnak"/>
    <w:uiPriority w:val="99"/>
    <w:unhideWhenUsed/>
    <w:rsid w:val="0081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Krzysztof Kreft</cp:lastModifiedBy>
  <cp:revision>6</cp:revision>
  <dcterms:created xsi:type="dcterms:W3CDTF">2017-09-13T08:55:00Z</dcterms:created>
  <dcterms:modified xsi:type="dcterms:W3CDTF">2018-03-30T07:47:00Z</dcterms:modified>
</cp:coreProperties>
</file>