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69" w:rsidRPr="00F60E69" w:rsidRDefault="00F60E69" w:rsidP="00F60E69">
      <w:pPr>
        <w:spacing w:after="0" w:line="23" w:lineRule="atLeast"/>
        <w:rPr>
          <w:rFonts w:ascii="Garamond" w:eastAsia="Calibri" w:hAnsi="Garamond" w:cs="Times New Roman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F60E69">
        <w:rPr>
          <w:rFonts w:ascii="Garamond" w:eastAsia="Calibri" w:hAnsi="Garamond" w:cs="CIDFont+F2"/>
          <w:b/>
        </w:rPr>
        <w:t>Załącznik nr 4 do SIWZ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</w:rPr>
      </w:pPr>
      <w:r w:rsidRPr="00F60E69">
        <w:rPr>
          <w:rFonts w:ascii="Garamond" w:eastAsia="Calibri" w:hAnsi="Garamond" w:cs="CIDFont+F6"/>
          <w:b/>
          <w:i/>
          <w:sz w:val="20"/>
        </w:rPr>
        <w:t>- złożyć na wezwanie Zamawiającego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</w:rPr>
      </w:pPr>
      <w:r w:rsidRPr="00F60E69">
        <w:rPr>
          <w:rFonts w:ascii="Garamond" w:eastAsia="Calibri" w:hAnsi="Garamond" w:cs="CIDFont+F3"/>
        </w:rPr>
        <w:t>…………………………………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F60E69">
        <w:rPr>
          <w:rFonts w:ascii="Garamond" w:eastAsia="Calibri" w:hAnsi="Garamond" w:cs="CIDFont+F1"/>
        </w:rPr>
        <w:t>/nazwa i adres wykonawcy/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  <w:sz w:val="28"/>
          <w:u w:val="single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  <w:sz w:val="28"/>
          <w:u w:val="single"/>
        </w:rPr>
      </w:pPr>
      <w:r w:rsidRPr="00F60E69">
        <w:rPr>
          <w:rFonts w:ascii="Garamond" w:eastAsia="Calibri" w:hAnsi="Garamond" w:cs="CIDFont+F2"/>
          <w:b/>
          <w:sz w:val="28"/>
          <w:u w:val="single"/>
        </w:rPr>
        <w:t>Wykaz pojazdów dostępnych wykonawcy w celu wykonania zamówienia publicznego wraz z informacją o podstawie do dysponowania tymi zasobami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F60E69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F60E69">
        <w:rPr>
          <w:rFonts w:ascii="Garamond" w:eastAsia="Calibri" w:hAnsi="Garamond" w:cs="CIDFont+F2"/>
        </w:rPr>
        <w:t>: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F60E69">
        <w:rPr>
          <w:rFonts w:ascii="Garamond" w:eastAsia="Calibri" w:hAnsi="Garamond" w:cs="Times New Roman"/>
          <w:b/>
          <w:bCs/>
        </w:rPr>
        <w:t>„</w:t>
      </w:r>
      <w:r w:rsidR="00024AF9" w:rsidRPr="00024AF9">
        <w:rPr>
          <w:rFonts w:ascii="Garamond" w:eastAsia="Calibri" w:hAnsi="Garamond" w:cs="Times New Roman"/>
          <w:b/>
          <w:bCs/>
        </w:rPr>
        <w:t>Odbiór i zagospodarowanie odpadów komunalnych od właścicieli nieruchomości zamieszkałych i niezamieszkałych położonych na terenie Gminy Parchowo</w:t>
      </w:r>
      <w:r w:rsidRPr="00F60E69">
        <w:rPr>
          <w:rFonts w:ascii="Garamond" w:eastAsia="Calibri" w:hAnsi="Garamond" w:cs="Times New Roman"/>
          <w:b/>
          <w:bCs/>
        </w:rPr>
        <w:t>”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tbl>
      <w:tblPr>
        <w:tblW w:w="907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074"/>
        <w:gridCol w:w="2814"/>
        <w:gridCol w:w="1480"/>
      </w:tblGrid>
      <w:tr w:rsidR="00F60E69" w:rsidRPr="00F60E69" w:rsidTr="00DE3A74">
        <w:trPr>
          <w:trHeight w:val="8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F60E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F60E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WYSZCZEGÓLNIENIE                                                                             (Rodzaj i opis pojazdów - zgodnie z zapisem pkt. 5.2.2) lit. b) SIWZ)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F60E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PODSTAWA DYSPONOWANIA ZASOBAMI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</w:pPr>
            <w:r w:rsidRPr="00F60E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pl-PL"/>
              </w:rPr>
              <w:t>WARTOŚĆ EMISJI SPALIN [NORMA EURO I-VI]</w:t>
            </w: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DE3A74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p w:rsidR="00F60E69" w:rsidRPr="00F60E69" w:rsidRDefault="00F60E69" w:rsidP="00F60E69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F60E69" w:rsidRPr="00F60E69" w:rsidRDefault="00F60E69" w:rsidP="00F60E69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F60E69">
        <w:rPr>
          <w:rFonts w:ascii="Garamond" w:eastAsia="Times New Roman" w:hAnsi="Garamond" w:cs="Times New Roman"/>
          <w:lang w:eastAsia="pl-PL"/>
        </w:rPr>
        <w:t>……………………, dnia………….201</w:t>
      </w:r>
      <w:r w:rsidR="00AD59A5">
        <w:rPr>
          <w:rFonts w:ascii="Garamond" w:eastAsia="Times New Roman" w:hAnsi="Garamond" w:cs="Times New Roman"/>
          <w:lang w:eastAsia="pl-PL"/>
        </w:rPr>
        <w:t>8</w:t>
      </w:r>
      <w:bookmarkStart w:id="0" w:name="_GoBack"/>
      <w:bookmarkEnd w:id="0"/>
      <w:r w:rsidRPr="00F60E69">
        <w:rPr>
          <w:rFonts w:ascii="Garamond" w:eastAsia="Times New Roman" w:hAnsi="Garamond" w:cs="Times New Roman"/>
          <w:lang w:eastAsia="pl-PL"/>
        </w:rPr>
        <w:t xml:space="preserve"> r.</w:t>
      </w:r>
    </w:p>
    <w:p w:rsidR="00F60E69" w:rsidRPr="00F60E69" w:rsidRDefault="00F60E69" w:rsidP="00F60E69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F60E69" w:rsidRPr="00F60E69" w:rsidRDefault="00F60E69" w:rsidP="00F60E69">
      <w:pPr>
        <w:spacing w:after="0" w:line="23" w:lineRule="atLeast"/>
        <w:rPr>
          <w:rFonts w:ascii="Garamond" w:eastAsia="Calibri" w:hAnsi="Garamond" w:cs="Times New Roman"/>
        </w:rPr>
      </w:pP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  <w:t xml:space="preserve">             </w:t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F60E69" w:rsidRPr="00F60E69" w:rsidRDefault="00F60E69" w:rsidP="00F60E69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sz w:val="24"/>
          <w:szCs w:val="24"/>
        </w:rPr>
        <w:tab/>
      </w:r>
      <w:r w:rsidRPr="00F60E69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p w:rsidR="00FA2931" w:rsidRPr="00FA2931" w:rsidRDefault="00FA2931" w:rsidP="00FA2931">
      <w:pPr>
        <w:rPr>
          <w:rFonts w:ascii="Calibri" w:eastAsia="Calibri" w:hAnsi="Calibri" w:cs="Times New Roman"/>
        </w:rPr>
      </w:pPr>
    </w:p>
    <w:p w:rsidR="00950CB4" w:rsidRDefault="00950CB4"/>
    <w:sectPr w:rsidR="00950CB4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8"/>
    <w:rsid w:val="00024AF9"/>
    <w:rsid w:val="002171F8"/>
    <w:rsid w:val="00950CB4"/>
    <w:rsid w:val="00AD59A5"/>
    <w:rsid w:val="00F60E69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0E7F-8159-449F-A8FA-AB0F66A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5</cp:revision>
  <dcterms:created xsi:type="dcterms:W3CDTF">2018-06-14T08:55:00Z</dcterms:created>
  <dcterms:modified xsi:type="dcterms:W3CDTF">2018-11-20T11:11:00Z</dcterms:modified>
</cp:coreProperties>
</file>